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B6" w:rsidRPr="0069241E" w:rsidRDefault="00F4782B" w:rsidP="001B45B6">
      <w:pPr>
        <w:jc w:val="center"/>
        <w:rPr>
          <w:rFonts w:ascii="Times New Roman" w:hAnsi="Times New Roman" w:cs="Times New Roman"/>
          <w:b/>
          <w:bCs/>
          <w:color w:val="2F5496" w:themeColor="accent5" w:themeShade="BF"/>
          <w:sz w:val="28"/>
        </w:rPr>
      </w:pPr>
      <w:r w:rsidRPr="0069241E">
        <w:rPr>
          <w:rFonts w:ascii="Times New Roman" w:hAnsi="Times New Roman" w:cs="Times New Roman"/>
          <w:b/>
          <w:bCs/>
          <w:color w:val="2F5496" w:themeColor="accent5" w:themeShade="BF"/>
          <w:sz w:val="28"/>
        </w:rPr>
        <w:t>КОНЦЕПТ ЦЕНТРА РАСЫ</w:t>
      </w:r>
    </w:p>
    <w:p w:rsidR="004C16A1" w:rsidRPr="0069241E" w:rsidRDefault="00A56726" w:rsidP="00A56726">
      <w:pPr>
        <w:ind w:left="851" w:firstLine="6095"/>
        <w:jc w:val="right"/>
        <w:rPr>
          <w:rFonts w:ascii="Times New Roman" w:hAnsi="Times New Roman" w:cs="Times New Roman"/>
          <w:bCs/>
          <w:i/>
          <w:color w:val="2F5496" w:themeColor="accent5" w:themeShade="BF"/>
        </w:rPr>
      </w:pPr>
      <w:r w:rsidRPr="0069241E">
        <w:rPr>
          <w:rFonts w:ascii="Times New Roman" w:hAnsi="Times New Roman" w:cs="Times New Roman"/>
          <w:bCs/>
          <w:i/>
          <w:color w:val="2F5496" w:themeColor="accent5" w:themeShade="BF"/>
        </w:rPr>
        <w:t xml:space="preserve"> </w:t>
      </w:r>
      <w:r w:rsidR="004C16A1" w:rsidRPr="0069241E">
        <w:rPr>
          <w:rFonts w:ascii="Times New Roman" w:hAnsi="Times New Roman" w:cs="Times New Roman"/>
          <w:bCs/>
          <w:i/>
          <w:color w:val="2F5496" w:themeColor="accent5" w:themeShade="BF"/>
        </w:rPr>
        <w:t>«В материю надо прийти с Огнём»</w:t>
      </w:r>
      <w:r w:rsidR="00277AD8" w:rsidRPr="0069241E">
        <w:rPr>
          <w:rFonts w:ascii="Times New Roman" w:hAnsi="Times New Roman" w:cs="Times New Roman"/>
          <w:bCs/>
          <w:i/>
          <w:color w:val="2F5496" w:themeColor="accent5" w:themeShade="BF"/>
        </w:rPr>
        <w:t>.</w:t>
      </w:r>
      <w:r w:rsidR="004C16A1" w:rsidRPr="0069241E">
        <w:rPr>
          <w:rFonts w:ascii="Times New Roman" w:hAnsi="Times New Roman" w:cs="Times New Roman"/>
          <w:bCs/>
          <w:i/>
          <w:color w:val="2F5496" w:themeColor="accent5" w:themeShade="BF"/>
        </w:rPr>
        <w:t xml:space="preserve"> </w:t>
      </w:r>
    </w:p>
    <w:p w:rsidR="00A56726" w:rsidRPr="0069241E" w:rsidRDefault="00A56726" w:rsidP="00603E8F">
      <w:pPr>
        <w:ind w:left="851" w:firstLine="4961"/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 xml:space="preserve">ТАБЛИЦА ОПИСАНИЯ ВИДА МАТЕРИИ </w:t>
      </w:r>
    </w:p>
    <w:p w:rsidR="00A56726" w:rsidRPr="0069241E" w:rsidRDefault="00A56726" w:rsidP="00A56726">
      <w:pPr>
        <w:ind w:left="851" w:hanging="1702"/>
        <w:jc w:val="center"/>
        <w:rPr>
          <w:rFonts w:ascii="Times New Roman" w:hAnsi="Times New Roman" w:cs="Times New Roman"/>
          <w:bCs/>
          <w:color w:val="2F5496" w:themeColor="accent5" w:themeShade="BF"/>
        </w:rPr>
      </w:pPr>
      <w:r w:rsidRPr="0069241E">
        <w:rPr>
          <w:rFonts w:ascii="Times New Roman" w:hAnsi="Times New Roman" w:cs="Times New Roman"/>
          <w:b/>
          <w:bCs/>
          <w:color w:val="2F5496" w:themeColor="accent5" w:themeShade="BF"/>
        </w:rPr>
        <w:t xml:space="preserve">ЦЕЛЬ: </w:t>
      </w:r>
      <w:r w:rsidRPr="0069241E">
        <w:rPr>
          <w:rFonts w:ascii="Times New Roman" w:hAnsi="Times New Roman" w:cs="Times New Roman"/>
          <w:bCs/>
          <w:color w:val="2F5496" w:themeColor="accent5" w:themeShade="BF"/>
        </w:rPr>
        <w:t>ПРАКТИЧЕСКОЕ ДЕЙСТВИЕ ВИДОМ МАТЕРИИ С И</w:t>
      </w:r>
      <w:r w:rsidR="007D3D02" w:rsidRPr="0069241E">
        <w:rPr>
          <w:rFonts w:ascii="Times New Roman" w:hAnsi="Times New Roman" w:cs="Times New Roman"/>
          <w:bCs/>
          <w:color w:val="2F5496" w:themeColor="accent5" w:themeShade="BF"/>
        </w:rPr>
        <w:t>ЗНАЧАЛЬНО ВЫШЕСТОЯЩИМИ</w:t>
      </w:r>
      <w:r w:rsidRPr="0069241E">
        <w:rPr>
          <w:rFonts w:ascii="Times New Roman" w:hAnsi="Times New Roman" w:cs="Times New Roman"/>
          <w:bCs/>
          <w:color w:val="2F5496" w:themeColor="accent5" w:themeShade="BF"/>
        </w:rPr>
        <w:t xml:space="preserve"> АВАТАРАМИ СИНТЕЗА СОЗНАТЕЛЬНО.</w:t>
      </w:r>
    </w:p>
    <w:tbl>
      <w:tblPr>
        <w:tblW w:w="14181" w:type="dxa"/>
        <w:tblInd w:w="7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9"/>
        <w:gridCol w:w="3510"/>
        <w:gridCol w:w="7442"/>
      </w:tblGrid>
      <w:tr w:rsidR="001B45B6" w:rsidRPr="0069241E" w:rsidTr="00195B10">
        <w:trPr>
          <w:trHeight w:val="364"/>
          <w:tblHeader/>
        </w:trPr>
        <w:tc>
          <w:tcPr>
            <w:tcW w:w="3229" w:type="dxa"/>
            <w:shd w:val="clear" w:color="auto" w:fill="EDEDED" w:themeFill="accent3" w:themeFillTint="33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45B6" w:rsidRPr="0069241E" w:rsidRDefault="001B45B6" w:rsidP="001B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>Параметр (Вопрос)</w:t>
            </w:r>
          </w:p>
        </w:tc>
        <w:tc>
          <w:tcPr>
            <w:tcW w:w="3510" w:type="dxa"/>
            <w:shd w:val="clear" w:color="auto" w:fill="EDEDED" w:themeFill="accent3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45B6" w:rsidRPr="0069241E" w:rsidRDefault="001B45B6" w:rsidP="001B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>Описание / Расшифровка</w:t>
            </w:r>
          </w:p>
        </w:tc>
        <w:tc>
          <w:tcPr>
            <w:tcW w:w="7442" w:type="dxa"/>
            <w:shd w:val="clear" w:color="auto" w:fill="EDEDED" w:themeFill="accent3" w:themeFillTint="3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1B45B6" w:rsidRPr="0069241E" w:rsidRDefault="00F4782B" w:rsidP="00F478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41E">
              <w:rPr>
                <w:rFonts w:ascii="Times New Roman" w:hAnsi="Times New Roman" w:cs="Times New Roman"/>
                <w:b/>
              </w:rPr>
              <w:t xml:space="preserve">Примеры из обсуждения </w:t>
            </w:r>
          </w:p>
        </w:tc>
      </w:tr>
      <w:tr w:rsidR="001B45B6" w:rsidRPr="0069241E" w:rsidTr="00195B10">
        <w:trPr>
          <w:trHeight w:val="25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1B45B6" w:rsidRPr="0069241E" w:rsidRDefault="001B45B6" w:rsidP="0069241E">
            <w:pPr>
              <w:pStyle w:val="a3"/>
              <w:numPr>
                <w:ilvl w:val="0"/>
                <w:numId w:val="14"/>
              </w:numPr>
              <w:ind w:right="-240"/>
              <w:rPr>
                <w:rFonts w:ascii="Times New Roman" w:hAnsi="Times New Roman" w:cs="Times New Roman"/>
                <w:color w:val="2F5496" w:themeColor="accent5" w:themeShade="BF"/>
              </w:rPr>
            </w:pP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Название вида материи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1B45B6" w:rsidRPr="0069241E" w:rsidRDefault="001B45B6" w:rsidP="001B45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:rsidR="001B45B6" w:rsidRPr="0069241E" w:rsidRDefault="001B45B6" w:rsidP="0069241E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69241E">
              <w:rPr>
                <w:rFonts w:ascii="Times New Roman" w:hAnsi="Times New Roman" w:cs="Times New Roman"/>
              </w:rPr>
              <w:t>Эфирика</w:t>
            </w:r>
            <w:proofErr w:type="spellEnd"/>
            <w:r w:rsidRPr="0069241E">
              <w:rPr>
                <w:rFonts w:ascii="Times New Roman" w:hAnsi="Times New Roman" w:cs="Times New Roman"/>
              </w:rPr>
              <w:t xml:space="preserve">, Астрал, </w:t>
            </w:r>
            <w:proofErr w:type="spellStart"/>
            <w:r w:rsidRPr="0069241E">
              <w:rPr>
                <w:rFonts w:ascii="Times New Roman" w:hAnsi="Times New Roman" w:cs="Times New Roman"/>
              </w:rPr>
              <w:t>Ментал</w:t>
            </w:r>
            <w:proofErr w:type="spellEnd"/>
            <w:r w:rsidRPr="0069241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241E">
              <w:rPr>
                <w:rFonts w:ascii="Times New Roman" w:hAnsi="Times New Roman" w:cs="Times New Roman"/>
              </w:rPr>
              <w:t>Этоника</w:t>
            </w:r>
            <w:proofErr w:type="spellEnd"/>
            <w:r w:rsidRPr="0069241E">
              <w:rPr>
                <w:rFonts w:ascii="Times New Roman" w:hAnsi="Times New Roman" w:cs="Times New Roman"/>
              </w:rPr>
              <w:t xml:space="preserve"> и т.д.</w:t>
            </w:r>
            <w:r w:rsidR="0069241E" w:rsidRPr="006924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9241E" w:rsidRPr="0069241E" w:rsidTr="00195B10">
        <w:trPr>
          <w:trHeight w:val="1306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9241E" w:rsidRDefault="0069241E" w:rsidP="0069241E">
            <w:pPr>
              <w:pStyle w:val="a3"/>
              <w:numPr>
                <w:ilvl w:val="0"/>
                <w:numId w:val="14"/>
              </w:numPr>
              <w:ind w:left="142" w:right="-240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О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браз вида материи</w:t>
            </w:r>
          </w:p>
          <w:p w:rsidR="0069241E" w:rsidRPr="0069241E" w:rsidRDefault="0069241E" w:rsidP="0069241E">
            <w:pPr>
              <w:pStyle w:val="a3"/>
              <w:ind w:left="142"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</w:p>
          <w:p w:rsidR="0069241E" w:rsidRPr="0069241E" w:rsidRDefault="0069241E" w:rsidP="0069241E">
            <w:pPr>
              <w:pStyle w:val="a3"/>
              <w:ind w:left="142" w:right="-240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(ЧТО?)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1B45B6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С помощью каких констант (неизменных величин) можно описать этот вид материи?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 </w:t>
            </w:r>
            <w:r w:rsidRPr="0069241E">
              <w:rPr>
                <w:rFonts w:ascii="Times New Roman" w:hAnsi="Times New Roman" w:cs="Times New Roman"/>
                <w:i/>
                <w:iCs/>
              </w:rPr>
              <w:t>Для физики:</w:t>
            </w:r>
            <w:r w:rsidRPr="0069241E">
              <w:rPr>
                <w:rFonts w:ascii="Times New Roman" w:hAnsi="Times New Roman" w:cs="Times New Roman"/>
              </w:rPr>
              <w:t> 2 глаза, 5 пальцев, скорость света.</w:t>
            </w:r>
          </w:p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 — </w:t>
            </w:r>
            <w:r w:rsidRPr="0069241E">
              <w:rPr>
                <w:rFonts w:ascii="Times New Roman" w:hAnsi="Times New Roman" w:cs="Times New Roman"/>
                <w:i/>
                <w:iCs/>
              </w:rPr>
              <w:t>Для астрала:</w:t>
            </w:r>
            <w:r w:rsidRPr="0069241E">
              <w:rPr>
                <w:rFonts w:ascii="Times New Roman" w:hAnsi="Times New Roman" w:cs="Times New Roman"/>
              </w:rPr>
              <w:t xml:space="preserve"> Небесный Иерусалим как астральный город, природа души. </w:t>
            </w:r>
          </w:p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 </w:t>
            </w:r>
            <w:r w:rsidRPr="0069241E">
              <w:rPr>
                <w:rFonts w:ascii="Times New Roman" w:hAnsi="Times New Roman" w:cs="Times New Roman"/>
                <w:i/>
                <w:iCs/>
              </w:rPr>
              <w:t>Для ментала:</w:t>
            </w:r>
            <w:r w:rsidRPr="0069241E">
              <w:rPr>
                <w:rFonts w:ascii="Times New Roman" w:hAnsi="Times New Roman" w:cs="Times New Roman"/>
              </w:rPr>
              <w:t> Дом Отца, качественная мысль.</w:t>
            </w:r>
          </w:p>
        </w:tc>
      </w:tr>
      <w:tr w:rsidR="00F4782B" w:rsidRPr="0069241E" w:rsidTr="00195B10">
        <w:trPr>
          <w:trHeight w:val="750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82B" w:rsidRPr="0069241E" w:rsidRDefault="0069241E" w:rsidP="00F4782B">
            <w:pPr>
              <w:ind w:left="141" w:right="-240" w:firstLine="142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3</w:t>
            </w:r>
            <w:r w:rsidR="00F4782B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С кем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разрабатываем</w:t>
            </w:r>
            <w:r w:rsidR="00F4782B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? </w:t>
            </w:r>
          </w:p>
          <w:p w:rsidR="00F4782B" w:rsidRPr="0069241E" w:rsidRDefault="0069241E" w:rsidP="0069241E">
            <w:pPr>
              <w:ind w:left="141" w:right="-240" w:firstLine="142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(С КЕМ?)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82B" w:rsidRPr="0069241E" w:rsidRDefault="00F4782B" w:rsidP="00195B10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С кем из ИВАС работаем, чтобы не </w:t>
            </w:r>
            <w:proofErr w:type="spellStart"/>
            <w:r w:rsidRPr="0069241E">
              <w:rPr>
                <w:rFonts w:ascii="Times New Roman" w:hAnsi="Times New Roman" w:cs="Times New Roman"/>
              </w:rPr>
              <w:t>заматериализоваться</w:t>
            </w:r>
            <w:proofErr w:type="spellEnd"/>
            <w:r w:rsidRPr="0069241E">
              <w:rPr>
                <w:rFonts w:ascii="Times New Roman" w:hAnsi="Times New Roman" w:cs="Times New Roman"/>
              </w:rPr>
              <w:t>», важен баланс Огня и Материи.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9241E" w:rsidRDefault="00F4782B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С Изначально Вышестоящими Аватарами Синтеза данного вида материи. </w:t>
            </w:r>
          </w:p>
          <w:p w:rsidR="00F4782B" w:rsidRPr="0069241E" w:rsidRDefault="00F4782B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 С Отцами-</w:t>
            </w:r>
            <w:proofErr w:type="spellStart"/>
            <w:r w:rsidRPr="0069241E">
              <w:rPr>
                <w:rFonts w:ascii="Times New Roman" w:hAnsi="Times New Roman" w:cs="Times New Roman"/>
              </w:rPr>
              <w:t>Аватарессами</w:t>
            </w:r>
            <w:proofErr w:type="spellEnd"/>
            <w:r w:rsidRPr="006924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241E">
              <w:rPr>
                <w:rFonts w:ascii="Times New Roman" w:hAnsi="Times New Roman" w:cs="Times New Roman"/>
              </w:rPr>
              <w:t>в.м</w:t>
            </w:r>
            <w:proofErr w:type="spellEnd"/>
            <w:r w:rsidRPr="0069241E">
              <w:rPr>
                <w:rFonts w:ascii="Times New Roman" w:hAnsi="Times New Roman" w:cs="Times New Roman"/>
              </w:rPr>
              <w:t>.</w:t>
            </w:r>
          </w:p>
        </w:tc>
      </w:tr>
      <w:tr w:rsidR="00F4782B" w:rsidRPr="0069241E" w:rsidTr="00195B10">
        <w:trPr>
          <w:trHeight w:val="368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F4782B" w:rsidRDefault="0069241E" w:rsidP="00F4782B">
            <w:pPr>
              <w:ind w:left="283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4</w:t>
            </w:r>
            <w:r w:rsidR="00F4782B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Чем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разрабатываем</w:t>
            </w:r>
            <w:r w:rsidR="00F4782B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?</w:t>
            </w:r>
          </w:p>
          <w:p w:rsidR="0069241E" w:rsidRPr="0069241E" w:rsidRDefault="0069241E" w:rsidP="0069241E">
            <w:pPr>
              <w:ind w:left="283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(ЧЕМ?)</w:t>
            </w:r>
          </w:p>
          <w:p w:rsidR="00F4782B" w:rsidRPr="0069241E" w:rsidRDefault="00F4782B" w:rsidP="00F4782B">
            <w:pPr>
              <w:ind w:left="283"/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82B" w:rsidRPr="0069241E" w:rsidRDefault="00F4782B" w:rsidP="00F478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82B" w:rsidRPr="0069241E" w:rsidRDefault="00F4782B" w:rsidP="00F4782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Части/ системы/ аппараты/частности</w:t>
            </w:r>
          </w:p>
          <w:p w:rsidR="00F4782B" w:rsidRPr="0069241E" w:rsidRDefault="00F4782B" w:rsidP="00F4782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Тела</w:t>
            </w:r>
            <w:r w:rsidRPr="0069241E">
              <w:rPr>
                <w:rFonts w:ascii="Times New Roman" w:hAnsi="Times New Roman" w:cs="Times New Roman"/>
              </w:rPr>
              <w:t> (астральное, тело Будды, тело реализации и др.) — чтобы быть дееспособным в данном виде материи (видеть, слышать, действовать).</w:t>
            </w:r>
          </w:p>
          <w:p w:rsidR="00F4782B" w:rsidRPr="0069241E" w:rsidRDefault="00F4782B" w:rsidP="00F4782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Часть Сердце</w:t>
            </w:r>
            <w:r w:rsidRPr="0069241E">
              <w:rPr>
                <w:rFonts w:ascii="Times New Roman" w:hAnsi="Times New Roman" w:cs="Times New Roman"/>
              </w:rPr>
              <w:t> — накопитель; то, чем сердце насыщенно, то и сможет примениться в материи.</w:t>
            </w:r>
          </w:p>
          <w:p w:rsidR="00F4782B" w:rsidRPr="0069241E" w:rsidRDefault="00F4782B" w:rsidP="00F4782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Часть Сознание</w:t>
            </w:r>
            <w:r w:rsidRPr="0069241E">
              <w:rPr>
                <w:rFonts w:ascii="Times New Roman" w:hAnsi="Times New Roman" w:cs="Times New Roman"/>
              </w:rPr>
              <w:t xml:space="preserve"> — опирается на базу сердца и формирует осознанную </w:t>
            </w:r>
            <w:proofErr w:type="spellStart"/>
            <w:r w:rsidRPr="0069241E">
              <w:rPr>
                <w:rFonts w:ascii="Times New Roman" w:hAnsi="Times New Roman" w:cs="Times New Roman"/>
              </w:rPr>
              <w:t>явленность</w:t>
            </w:r>
            <w:proofErr w:type="spellEnd"/>
            <w:r w:rsidRPr="0069241E">
              <w:rPr>
                <w:rFonts w:ascii="Times New Roman" w:hAnsi="Times New Roman" w:cs="Times New Roman"/>
              </w:rPr>
              <w:t>.</w:t>
            </w:r>
          </w:p>
          <w:p w:rsidR="00F4782B" w:rsidRPr="0069241E" w:rsidRDefault="00F4782B" w:rsidP="00F4782B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Часть Позиция Наблюдателя</w:t>
            </w:r>
            <w:r w:rsidRPr="0069241E">
              <w:rPr>
                <w:rFonts w:ascii="Times New Roman" w:hAnsi="Times New Roman" w:cs="Times New Roman"/>
              </w:rPr>
              <w:t> — задаёт точку опоры и систему координат, откуда действовать.</w:t>
            </w:r>
          </w:p>
          <w:p w:rsidR="00F4782B" w:rsidRPr="0069241E" w:rsidRDefault="00F4782B" w:rsidP="004C16A1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 xml:space="preserve">Часть </w:t>
            </w:r>
            <w:proofErr w:type="spellStart"/>
            <w:r w:rsidRPr="0069241E">
              <w:rPr>
                <w:rFonts w:ascii="Times New Roman" w:hAnsi="Times New Roman" w:cs="Times New Roman"/>
                <w:b/>
                <w:bCs/>
              </w:rPr>
              <w:t>Стратегемия</w:t>
            </w:r>
            <w:proofErr w:type="spellEnd"/>
            <w:r w:rsidRPr="0069241E">
              <w:rPr>
                <w:rFonts w:ascii="Times New Roman" w:hAnsi="Times New Roman" w:cs="Times New Roman"/>
              </w:rPr>
              <w:t> — даёт базу данных, как найтись в этой системе координат.</w:t>
            </w:r>
          </w:p>
        </w:tc>
      </w:tr>
      <w:tr w:rsidR="00F4782B" w:rsidRPr="0069241E" w:rsidTr="00195B10">
        <w:trPr>
          <w:trHeight w:val="652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195B10" w:rsidRDefault="0069241E" w:rsidP="00195B10">
            <w:pPr>
              <w:ind w:left="141" w:right="-240" w:firstLine="142"/>
              <w:jc w:val="center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lastRenderedPageBreak/>
              <w:t>5</w:t>
            </w:r>
            <w:r w:rsidR="00F4782B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Полезные результаты</w:t>
            </w:r>
          </w:p>
          <w:p w:rsidR="00F4782B" w:rsidRPr="0069241E" w:rsidRDefault="00195B10" w:rsidP="00195B10">
            <w:pPr>
              <w:ind w:left="141" w:right="-240" w:firstLine="142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       </w:t>
            </w:r>
            <w:r w:rsid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</w:t>
            </w:r>
            <w:r w:rsidR="0069241E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ЗАЧЕМ?</w:t>
            </w:r>
            <w:r w:rsid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)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F4782B" w:rsidRPr="0069241E" w:rsidRDefault="00F4782B" w:rsidP="00F4782B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Какую потребность человека/расы это закрывает? Что это дает? Как меняет качество жизни?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F4782B" w:rsidRPr="0069241E" w:rsidRDefault="00F4782B" w:rsidP="00F4782B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 Среда для роста частей (например, души на астрале)*.</w:t>
            </w:r>
            <w:r w:rsidRPr="0069241E">
              <w:rPr>
                <w:rFonts w:ascii="Times New Roman" w:hAnsi="Times New Roman" w:cs="Times New Roman"/>
              </w:rPr>
              <w:br/>
              <w:t>— Возможность общаться с ИВ Отцом (</w:t>
            </w:r>
            <w:proofErr w:type="spellStart"/>
            <w:r w:rsidRPr="0069241E">
              <w:rPr>
                <w:rFonts w:ascii="Times New Roman" w:hAnsi="Times New Roman" w:cs="Times New Roman"/>
              </w:rPr>
              <w:t>ментал</w:t>
            </w:r>
            <w:proofErr w:type="spellEnd"/>
            <w:r w:rsidRPr="0069241E">
              <w:rPr>
                <w:rFonts w:ascii="Times New Roman" w:hAnsi="Times New Roman" w:cs="Times New Roman"/>
              </w:rPr>
              <w:t>).</w:t>
            </w:r>
            <w:r w:rsidRPr="0069241E">
              <w:rPr>
                <w:rFonts w:ascii="Times New Roman" w:hAnsi="Times New Roman" w:cs="Times New Roman"/>
              </w:rPr>
              <w:br/>
              <w:t>— Понимать друг друга (ментальная выровненность).</w:t>
            </w:r>
            <w:r w:rsidRPr="0069241E">
              <w:rPr>
                <w:rFonts w:ascii="Times New Roman" w:hAnsi="Times New Roman" w:cs="Times New Roman"/>
              </w:rPr>
              <w:br/>
              <w:t>— Раскрытие генетики (64 кодона***).</w:t>
            </w:r>
          </w:p>
        </w:tc>
      </w:tr>
      <w:tr w:rsidR="0069241E" w:rsidRPr="0069241E" w:rsidTr="00195B10">
        <w:trPr>
          <w:trHeight w:val="4924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69241E">
            <w:pPr>
              <w:pStyle w:val="a3"/>
              <w:numPr>
                <w:ilvl w:val="0"/>
                <w:numId w:val="16"/>
              </w:numPr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Метод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разработки</w:t>
            </w:r>
          </w:p>
          <w:p w:rsidR="0069241E" w:rsidRPr="0069241E" w:rsidRDefault="0069241E" w:rsidP="0069241E">
            <w:pPr>
              <w:pStyle w:val="a3"/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</w:p>
          <w:p w:rsidR="0069241E" w:rsidRPr="0069241E" w:rsidRDefault="00195B10" w:rsidP="0069241E">
            <w:pPr>
              <w:pStyle w:val="a3"/>
              <w:ind w:right="-240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</w:t>
            </w:r>
            <w:r w:rsid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(КАК?)</w:t>
            </w:r>
          </w:p>
          <w:p w:rsidR="0069241E" w:rsidRPr="0069241E" w:rsidRDefault="0069241E" w:rsidP="0069241E">
            <w:pPr>
              <w:ind w:left="141" w:right="-240" w:firstLine="142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Конкретные действия, инструменты, подходы.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color w:val="FF0000"/>
              </w:rPr>
              <w:t>Образ действия видами материи.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</w:t>
            </w:r>
            <w:r w:rsidRPr="0069241E">
              <w:rPr>
                <w:rFonts w:ascii="Times New Roman" w:hAnsi="Times New Roman" w:cs="Times New Roman"/>
                <w:b/>
              </w:rPr>
              <w:t>Что делать</w:t>
            </w:r>
            <w:r w:rsidRPr="0069241E">
              <w:rPr>
                <w:rFonts w:ascii="Times New Roman" w:hAnsi="Times New Roman" w:cs="Times New Roman"/>
              </w:rPr>
              <w:t xml:space="preserve">? Практики 16-рицы </w:t>
            </w:r>
            <w:hyperlink r:id="rId5" w:history="1">
              <w:r w:rsidRPr="0069241E">
                <w:rPr>
                  <w:rStyle w:val="a4"/>
                  <w:rFonts w:ascii="Times New Roman" w:hAnsi="Times New Roman" w:cs="Times New Roman"/>
                </w:rPr>
                <w:t>ИВДИВО -развития</w:t>
              </w:r>
            </w:hyperlink>
            <w:r w:rsidRPr="0069241E">
              <w:rPr>
                <w:rFonts w:ascii="Times New Roman" w:hAnsi="Times New Roman" w:cs="Times New Roman"/>
              </w:rPr>
              <w:t>: образ жизни, тренинг, мудрость, синтез и т.д.:</w:t>
            </w:r>
          </w:p>
          <w:p w:rsidR="0069241E" w:rsidRPr="0069241E" w:rsidRDefault="0069241E" w:rsidP="006924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Познание – изучить, что это за вид материи.</w:t>
            </w:r>
          </w:p>
          <w:p w:rsidR="0069241E" w:rsidRPr="0069241E" w:rsidRDefault="0069241E" w:rsidP="006924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Погружение – начать в этом жить, думать об этом.</w:t>
            </w:r>
          </w:p>
          <w:p w:rsidR="0069241E" w:rsidRPr="0069241E" w:rsidRDefault="0069241E" w:rsidP="0069241E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Распознание – учиться отличать этот вид материи от других.</w:t>
            </w:r>
          </w:p>
          <w:p w:rsidR="0069241E" w:rsidRPr="0069241E" w:rsidRDefault="0069241E" w:rsidP="0069241E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Стяжание, концентрация, овеществление через частности, то есть перевести из внутреннего во внешнее, сделать бытием (Генезис), как результат достичь от качеств до компетенции в </w:t>
            </w:r>
            <w:hyperlink r:id="rId6" w:history="1">
              <w:r w:rsidRPr="0069241E">
                <w:rPr>
                  <w:rStyle w:val="a4"/>
                  <w:rFonts w:ascii="Times New Roman" w:hAnsi="Times New Roman" w:cs="Times New Roman"/>
                </w:rPr>
                <w:t>ИВДИВО-разработки</w:t>
              </w:r>
            </w:hyperlink>
            <w:r w:rsidRPr="0069241E">
              <w:rPr>
                <w:rFonts w:ascii="Times New Roman" w:hAnsi="Times New Roman" w:cs="Times New Roman"/>
              </w:rPr>
              <w:t>.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  <w:i/>
                <w:iCs/>
              </w:rPr>
            </w:pPr>
            <w:r w:rsidRPr="0069241E">
              <w:rPr>
                <w:rFonts w:ascii="Times New Roman" w:hAnsi="Times New Roman" w:cs="Times New Roman"/>
              </w:rPr>
              <w:t xml:space="preserve"> «</w:t>
            </w:r>
            <w:r w:rsidRPr="0069241E">
              <w:rPr>
                <w:rFonts w:ascii="Times New Roman" w:hAnsi="Times New Roman" w:cs="Times New Roman"/>
                <w:i/>
                <w:iCs/>
              </w:rPr>
              <w:t xml:space="preserve">Овеществление именно вида материи происходит через частности. ...чем больше качественной чувственности, тем больше идёт именно </w:t>
            </w:r>
            <w:proofErr w:type="spellStart"/>
            <w:r w:rsidRPr="0069241E">
              <w:rPr>
                <w:rFonts w:ascii="Times New Roman" w:hAnsi="Times New Roman" w:cs="Times New Roman"/>
                <w:i/>
                <w:iCs/>
              </w:rPr>
              <w:t>астральность</w:t>
            </w:r>
            <w:proofErr w:type="spellEnd"/>
            <w:r w:rsidRPr="0069241E">
              <w:rPr>
                <w:rFonts w:ascii="Times New Roman" w:hAnsi="Times New Roman" w:cs="Times New Roman"/>
                <w:i/>
                <w:iCs/>
              </w:rPr>
              <w:t xml:space="preserve"> и </w:t>
            </w:r>
            <w:proofErr w:type="spellStart"/>
            <w:r w:rsidRPr="0069241E">
              <w:rPr>
                <w:rFonts w:ascii="Times New Roman" w:hAnsi="Times New Roman" w:cs="Times New Roman"/>
                <w:i/>
                <w:iCs/>
              </w:rPr>
              <w:t>пахтание</w:t>
            </w:r>
            <w:proofErr w:type="spellEnd"/>
            <w:r w:rsidRPr="0069241E">
              <w:rPr>
                <w:rFonts w:ascii="Times New Roman" w:hAnsi="Times New Roman" w:cs="Times New Roman"/>
                <w:i/>
                <w:iCs/>
              </w:rPr>
              <w:t xml:space="preserve"> этой среды»</w:t>
            </w:r>
            <w:r w:rsidRPr="0069241E">
              <w:rPr>
                <w:rFonts w:ascii="Times New Roman" w:hAnsi="Times New Roman" w:cs="Times New Roman"/>
              </w:rPr>
              <w:t xml:space="preserve"> </w:t>
            </w:r>
            <w:r w:rsidRPr="0069241E">
              <w:rPr>
                <w:rFonts w:ascii="Times New Roman" w:hAnsi="Times New Roman" w:cs="Times New Roman"/>
              </w:rPr>
              <w:br/>
            </w:r>
            <w:r w:rsidRPr="0069241E">
              <w:rPr>
                <w:rFonts w:ascii="Times New Roman" w:hAnsi="Times New Roman" w:cs="Times New Roman"/>
                <w:i/>
                <w:iCs/>
              </w:rPr>
              <w:t>«Напитываться фундаментальностями этого вида материи, напитываться и потом уже вырабатывать частности».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b/>
                <w:bCs/>
              </w:rPr>
              <w:t>Как это работает:</w:t>
            </w:r>
          </w:p>
          <w:p w:rsidR="0069241E" w:rsidRPr="0069241E" w:rsidRDefault="0069241E" w:rsidP="0069241E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Появляется первая мысль (частность).</w:t>
            </w:r>
          </w:p>
          <w:p w:rsidR="0069241E" w:rsidRPr="0069241E" w:rsidRDefault="0069241E" w:rsidP="0069241E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Я работаю над её качеством.</w:t>
            </w:r>
          </w:p>
          <w:p w:rsidR="0069241E" w:rsidRPr="0069241E" w:rsidRDefault="0069241E" w:rsidP="0069241E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Качественных частностей становится больше.</w:t>
            </w:r>
          </w:p>
          <w:p w:rsidR="0069241E" w:rsidRPr="0069241E" w:rsidRDefault="0069241E" w:rsidP="0069241E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Они создают среду.</w:t>
            </w:r>
          </w:p>
          <w:p w:rsidR="0069241E" w:rsidRPr="0069241E" w:rsidRDefault="0069241E" w:rsidP="00195B10">
            <w:pPr>
              <w:numPr>
                <w:ilvl w:val="0"/>
                <w:numId w:val="9"/>
              </w:num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Среда начинает «пахтать» (работать на меня).</w:t>
            </w:r>
          </w:p>
        </w:tc>
      </w:tr>
      <w:tr w:rsidR="0069241E" w:rsidRPr="0069241E" w:rsidTr="00195B10">
        <w:trPr>
          <w:trHeight w:val="590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69241E">
            <w:pPr>
              <w:ind w:left="425"/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        7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ГДЕ?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 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Куда мы «идем» в практике, где разрабатываемся?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В ИВДИВО-полисах вида матери, в организациях и отделах ИВ Аватаров Синтеза, </w:t>
            </w:r>
          </w:p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в ИВДИВО-зданиях частей, </w:t>
            </w:r>
          </w:p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— в ИВДИВО Космосах (с 1 по 64), в реальностях (с 1 по 64), </w:t>
            </w:r>
          </w:p>
          <w:p w:rsidR="0069241E" w:rsidRPr="0069241E" w:rsidRDefault="0069241E" w:rsidP="00195B10">
            <w:pPr>
              <w:spacing w:after="0"/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 в Космосах ответственности подразделения 1 048 576 ИК.</w:t>
            </w:r>
          </w:p>
        </w:tc>
      </w:tr>
      <w:tr w:rsidR="0069241E" w:rsidRPr="0069241E" w:rsidTr="00195B10">
        <w:trPr>
          <w:trHeight w:val="887"/>
        </w:trPr>
        <w:tc>
          <w:tcPr>
            <w:tcW w:w="32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:rsidR="0069241E" w:rsidRPr="0069241E" w:rsidRDefault="0069241E" w:rsidP="00692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lastRenderedPageBreak/>
              <w:t>8</w:t>
            </w:r>
            <w:r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 xml:space="preserve">. Ожидаемый результат </w:t>
            </w:r>
            <w:r w:rsidR="00195B10" w:rsidRPr="0069241E">
              <w:rPr>
                <w:rFonts w:ascii="Times New Roman" w:hAnsi="Times New Roman" w:cs="Times New Roman"/>
                <w:b/>
                <w:bCs/>
                <w:color w:val="2F5496" w:themeColor="accent5" w:themeShade="BF"/>
              </w:rPr>
              <w:t>(ИТОГ)</w:t>
            </w:r>
          </w:p>
        </w:tc>
        <w:tc>
          <w:tcPr>
            <w:tcW w:w="351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:rsid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Что мы начинаем видеть, слышать, проживать как реальность? 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  <w:color w:val="FF0000"/>
              </w:rPr>
              <w:t>Конкретные 64 полезных результата (по одному на вид материи).</w:t>
            </w:r>
          </w:p>
        </w:tc>
        <w:tc>
          <w:tcPr>
            <w:tcW w:w="7442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 Дееспособность тела данного вида материи (видеть, слышать этим телом).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 xml:space="preserve"> — Преображение.</w:t>
            </w:r>
          </w:p>
          <w:p w:rsidR="0069241E" w:rsidRPr="0069241E" w:rsidRDefault="0069241E" w:rsidP="0069241E">
            <w:pPr>
              <w:rPr>
                <w:rFonts w:ascii="Times New Roman" w:hAnsi="Times New Roman" w:cs="Times New Roman"/>
              </w:rPr>
            </w:pPr>
            <w:r w:rsidRPr="0069241E">
              <w:rPr>
                <w:rFonts w:ascii="Times New Roman" w:hAnsi="Times New Roman" w:cs="Times New Roman"/>
              </w:rPr>
              <w:t>— Цивилизованность.</w:t>
            </w:r>
            <w:r w:rsidRPr="0069241E">
              <w:rPr>
                <w:rFonts w:ascii="Times New Roman" w:hAnsi="Times New Roman" w:cs="Times New Roman"/>
              </w:rPr>
              <w:br/>
            </w:r>
          </w:p>
        </w:tc>
      </w:tr>
    </w:tbl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</w:p>
    <w:p w:rsidR="00201372" w:rsidRPr="0069241E" w:rsidRDefault="00201372" w:rsidP="00201372">
      <w:pPr>
        <w:jc w:val="center"/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СОВЕТ 91 ЦЕНТРОВ РАС 15.03.2026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1. Введение и постановка вопроса.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Сегодня мы разворачиваем работу Центров Рас. Наша задача — не просто введения, а мозговой штурм. Все знают, что центры расы занимаются разработкой 64 видов материи. Наша цель — выработать некую цель и методологию: как мы идём, что мы едино разрабатываем? Как мы будем собирать и накапливать этот материал?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Проблема в том, что в открытых источниках (</w:t>
      </w:r>
      <w:proofErr w:type="spellStart"/>
      <w:r w:rsidRPr="0069241E">
        <w:rPr>
          <w:rFonts w:ascii="Times New Roman" w:hAnsi="Times New Roman" w:cs="Times New Roman"/>
        </w:rPr>
        <w:t>Литрес</w:t>
      </w:r>
      <w:proofErr w:type="spellEnd"/>
      <w:r w:rsidRPr="0069241E">
        <w:rPr>
          <w:rFonts w:ascii="Times New Roman" w:hAnsi="Times New Roman" w:cs="Times New Roman"/>
        </w:rPr>
        <w:t>, Читай-город) мы можем найти информацию только об эфире и астрале, так как эти материи были известны в пятой расе. Информацию по остальным 62 видам материи мы не найдём. Вторая наша задача — разработать материю так, чтобы её можно было опубликовать, издать в виде книг, чтобы она начала действовать материально.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2. Зачем нам виды материи? Поиск образа.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Прежде чем разрабатывать, нужно ответить на вопрос: «Зачем нам виды материи? Что нам с этого будет? Что это такое?»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Астрал и Душа.</w:t>
      </w:r>
      <w:r w:rsidRPr="0069241E">
        <w:rPr>
          <w:rFonts w:ascii="Times New Roman" w:hAnsi="Times New Roman" w:cs="Times New Roman"/>
        </w:rPr>
        <w:t> Вид материи — это не просто абстракция</w:t>
      </w:r>
      <w:r w:rsidR="003C478B" w:rsidRPr="0069241E">
        <w:rPr>
          <w:rFonts w:ascii="Times New Roman" w:hAnsi="Times New Roman" w:cs="Times New Roman"/>
        </w:rPr>
        <w:t xml:space="preserve">, это природа </w:t>
      </w:r>
      <w:r w:rsidR="007D3D02" w:rsidRPr="0069241E">
        <w:rPr>
          <w:rFonts w:ascii="Times New Roman" w:hAnsi="Times New Roman" w:cs="Times New Roman"/>
        </w:rPr>
        <w:t>наших Частей</w:t>
      </w:r>
      <w:r w:rsidRPr="0069241E">
        <w:rPr>
          <w:rFonts w:ascii="Times New Roman" w:hAnsi="Times New Roman" w:cs="Times New Roman"/>
        </w:rPr>
        <w:t xml:space="preserve">. Например, астрал — это природа души. В культурном опыте есть образ Небесного Иерусалима — астрального города. Душа трудится на астрале, и когда мы физически начинаем чувствовать что-то более высокое, переживаем мистический опыт — это значит, </w:t>
      </w:r>
      <w:r w:rsidR="003C478B" w:rsidRPr="0069241E">
        <w:rPr>
          <w:rFonts w:ascii="Times New Roman" w:hAnsi="Times New Roman" w:cs="Times New Roman"/>
        </w:rPr>
        <w:t xml:space="preserve">наша </w:t>
      </w:r>
      <w:r w:rsidR="007D3D02" w:rsidRPr="0069241E">
        <w:rPr>
          <w:rFonts w:ascii="Times New Roman" w:hAnsi="Times New Roman" w:cs="Times New Roman"/>
        </w:rPr>
        <w:t>Душа улавливает</w:t>
      </w:r>
      <w:r w:rsidRPr="0069241E">
        <w:rPr>
          <w:rFonts w:ascii="Times New Roman" w:hAnsi="Times New Roman" w:cs="Times New Roman"/>
        </w:rPr>
        <w:t xml:space="preserve"> вибрации астрального вида материи. Душе нужна среда для роста, и астрал — это и есть та среда, где она развивается. Без концентрации этого вида материи душа не может расти.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proofErr w:type="spellStart"/>
      <w:r w:rsidRPr="0069241E">
        <w:rPr>
          <w:rFonts w:ascii="Times New Roman" w:hAnsi="Times New Roman" w:cs="Times New Roman"/>
          <w:b/>
          <w:bCs/>
        </w:rPr>
        <w:t>Ментал</w:t>
      </w:r>
      <w:proofErr w:type="spellEnd"/>
      <w:r w:rsidRPr="0069241E">
        <w:rPr>
          <w:rFonts w:ascii="Times New Roman" w:hAnsi="Times New Roman" w:cs="Times New Roman"/>
          <w:b/>
          <w:bCs/>
        </w:rPr>
        <w:t xml:space="preserve"> и общение с </w:t>
      </w:r>
      <w:r w:rsidR="003C478B" w:rsidRPr="0069241E">
        <w:rPr>
          <w:rFonts w:ascii="Times New Roman" w:hAnsi="Times New Roman" w:cs="Times New Roman"/>
          <w:b/>
          <w:bCs/>
        </w:rPr>
        <w:t xml:space="preserve">ИВ </w:t>
      </w:r>
      <w:r w:rsidRPr="0069241E">
        <w:rPr>
          <w:rFonts w:ascii="Times New Roman" w:hAnsi="Times New Roman" w:cs="Times New Roman"/>
          <w:b/>
          <w:bCs/>
        </w:rPr>
        <w:t>Отцом.</w:t>
      </w:r>
      <w:r w:rsidRPr="0069241E">
        <w:rPr>
          <w:rFonts w:ascii="Times New Roman" w:hAnsi="Times New Roman" w:cs="Times New Roman"/>
        </w:rPr>
        <w:t> Рай организован более выс</w:t>
      </w:r>
      <w:r w:rsidR="003C478B" w:rsidRPr="0069241E">
        <w:rPr>
          <w:rFonts w:ascii="Times New Roman" w:hAnsi="Times New Roman" w:cs="Times New Roman"/>
        </w:rPr>
        <w:t xml:space="preserve">оким видом материи — </w:t>
      </w:r>
      <w:proofErr w:type="spellStart"/>
      <w:r w:rsidR="003C478B" w:rsidRPr="0069241E">
        <w:rPr>
          <w:rFonts w:ascii="Times New Roman" w:hAnsi="Times New Roman" w:cs="Times New Roman"/>
        </w:rPr>
        <w:t>менталом</w:t>
      </w:r>
      <w:proofErr w:type="spellEnd"/>
      <w:r w:rsidR="003C478B" w:rsidRPr="0069241E">
        <w:rPr>
          <w:rFonts w:ascii="Times New Roman" w:hAnsi="Times New Roman" w:cs="Times New Roman"/>
        </w:rPr>
        <w:t xml:space="preserve"> (Низший </w:t>
      </w:r>
      <w:proofErr w:type="spellStart"/>
      <w:r w:rsidR="003C478B" w:rsidRPr="0069241E">
        <w:rPr>
          <w:rFonts w:ascii="Times New Roman" w:hAnsi="Times New Roman" w:cs="Times New Roman"/>
        </w:rPr>
        <w:t>Манас</w:t>
      </w:r>
      <w:proofErr w:type="spellEnd"/>
      <w:r w:rsidR="003C478B" w:rsidRPr="0069241E">
        <w:rPr>
          <w:rFonts w:ascii="Times New Roman" w:hAnsi="Times New Roman" w:cs="Times New Roman"/>
        </w:rPr>
        <w:t>). Чтобы общаться с И</w:t>
      </w:r>
      <w:r w:rsidRPr="0069241E">
        <w:rPr>
          <w:rFonts w:ascii="Times New Roman" w:hAnsi="Times New Roman" w:cs="Times New Roman"/>
        </w:rPr>
        <w:t xml:space="preserve">значально </w:t>
      </w:r>
      <w:r w:rsidR="003C478B" w:rsidRPr="0069241E">
        <w:rPr>
          <w:rFonts w:ascii="Times New Roman" w:hAnsi="Times New Roman" w:cs="Times New Roman"/>
        </w:rPr>
        <w:t>Выше</w:t>
      </w:r>
      <w:r w:rsidRPr="0069241E">
        <w:rPr>
          <w:rFonts w:ascii="Times New Roman" w:hAnsi="Times New Roman" w:cs="Times New Roman"/>
        </w:rPr>
        <w:t xml:space="preserve">стоящим Отцом, нужна ментальная организация. Молитва — это ментальное действие. Чем сильнее мысль, тем больше шансов, что она дойдёт до Отца. Осваивая </w:t>
      </w:r>
      <w:proofErr w:type="spellStart"/>
      <w:r w:rsidRPr="0069241E">
        <w:rPr>
          <w:rFonts w:ascii="Times New Roman" w:hAnsi="Times New Roman" w:cs="Times New Roman"/>
        </w:rPr>
        <w:t>ментал</w:t>
      </w:r>
      <w:proofErr w:type="spellEnd"/>
      <w:r w:rsidRPr="0069241E">
        <w:rPr>
          <w:rFonts w:ascii="Times New Roman" w:hAnsi="Times New Roman" w:cs="Times New Roman"/>
        </w:rPr>
        <w:t>, мы создаём внутреннюю организацию для общения с Творцом</w:t>
      </w:r>
      <w:r w:rsidR="003C478B" w:rsidRPr="0069241E">
        <w:rPr>
          <w:rFonts w:ascii="Times New Roman" w:hAnsi="Times New Roman" w:cs="Times New Roman"/>
        </w:rPr>
        <w:t xml:space="preserve"> </w:t>
      </w:r>
      <w:r w:rsidR="003C478B" w:rsidRPr="0069241E">
        <w:rPr>
          <w:rFonts w:ascii="Times New Roman" w:hAnsi="Times New Roman" w:cs="Times New Roman"/>
          <w:i/>
        </w:rPr>
        <w:t>(на совете присутствовали гражданские, поэтому тема велась примерами 5-й расы)</w:t>
      </w:r>
      <w:r w:rsidRPr="0069241E">
        <w:rPr>
          <w:rFonts w:ascii="Times New Roman" w:hAnsi="Times New Roman" w:cs="Times New Roman"/>
          <w:i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Общение между людьми.</w:t>
      </w:r>
      <w:r w:rsidRPr="0069241E">
        <w:rPr>
          <w:rFonts w:ascii="Times New Roman" w:hAnsi="Times New Roman" w:cs="Times New Roman"/>
        </w:rPr>
        <w:t> Ментальная выровненность даёт возможность настоящего понимания между людьми, единства единомышленников. Без этого каждый остаётся в своём астрале (чувствах, настроениях), и понимание затруднено.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Вывод:</w:t>
      </w:r>
      <w:r w:rsidRPr="0069241E">
        <w:rPr>
          <w:rFonts w:ascii="Times New Roman" w:hAnsi="Times New Roman" w:cs="Times New Roman"/>
        </w:rPr>
        <w:t> 64 вида материи, концентрируясь в нас, создают среду для развития наших частей (души, сознания и т.д.). Это ответ на вопрос «зачем</w:t>
      </w:r>
      <w:r w:rsidR="003C478B" w:rsidRPr="0069241E">
        <w:rPr>
          <w:rFonts w:ascii="Times New Roman" w:hAnsi="Times New Roman" w:cs="Times New Roman"/>
        </w:rPr>
        <w:t>?</w:t>
      </w:r>
      <w:r w:rsidRPr="0069241E">
        <w:rPr>
          <w:rFonts w:ascii="Times New Roman" w:hAnsi="Times New Roman" w:cs="Times New Roman"/>
        </w:rPr>
        <w:t>».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lastRenderedPageBreak/>
        <w:t>Часть 3. Генетика и 64 кодона</w:t>
      </w:r>
      <w:r w:rsidR="003C478B" w:rsidRPr="0069241E">
        <w:rPr>
          <w:rFonts w:ascii="Times New Roman" w:hAnsi="Times New Roman" w:cs="Times New Roman"/>
          <w:b/>
          <w:bCs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 xml:space="preserve">64 вида материи необходимы для того, чтобы внутри развернулась новая генетика. Генетика — это программа развития человека. Внутреннее накопление материи (как 64 кодонов) </w:t>
      </w:r>
      <w:r w:rsidR="003C478B" w:rsidRPr="0069241E">
        <w:rPr>
          <w:rFonts w:ascii="Times New Roman" w:hAnsi="Times New Roman" w:cs="Times New Roman"/>
        </w:rPr>
        <w:t>даёт возможность развернуть 64 -</w:t>
      </w:r>
      <w:proofErr w:type="spellStart"/>
      <w:r w:rsidR="003C478B" w:rsidRPr="0069241E">
        <w:rPr>
          <w:rFonts w:ascii="Times New Roman" w:hAnsi="Times New Roman" w:cs="Times New Roman"/>
        </w:rPr>
        <w:t>рицы</w:t>
      </w:r>
      <w:proofErr w:type="spellEnd"/>
      <w:r w:rsidR="003C478B" w:rsidRPr="0069241E">
        <w:rPr>
          <w:rFonts w:ascii="Times New Roman" w:hAnsi="Times New Roman" w:cs="Times New Roman"/>
        </w:rPr>
        <w:t xml:space="preserve"> </w:t>
      </w:r>
      <w:r w:rsidR="004A3DEB" w:rsidRPr="0069241E">
        <w:rPr>
          <w:rFonts w:ascii="Times New Roman" w:hAnsi="Times New Roman" w:cs="Times New Roman"/>
        </w:rPr>
        <w:t>Частей</w:t>
      </w:r>
      <w:r w:rsidR="003C478B" w:rsidRPr="0069241E">
        <w:rPr>
          <w:rFonts w:ascii="Times New Roman" w:hAnsi="Times New Roman" w:cs="Times New Roman"/>
        </w:rPr>
        <w:t xml:space="preserve"> </w:t>
      </w:r>
      <w:r w:rsidRPr="0069241E">
        <w:rPr>
          <w:rFonts w:ascii="Times New Roman" w:hAnsi="Times New Roman" w:cs="Times New Roman"/>
        </w:rPr>
        <w:t>человека. Задача — чтобы этот внутренний потенциал раскрылся вовне, в реализации.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Проблема: можно стяжать материю разово, но потом она «испаряется»</w:t>
      </w:r>
      <w:r w:rsidR="003C478B" w:rsidRPr="0069241E">
        <w:rPr>
          <w:rFonts w:ascii="Times New Roman" w:hAnsi="Times New Roman" w:cs="Times New Roman"/>
        </w:rPr>
        <w:t xml:space="preserve"> (используется Частями)</w:t>
      </w:r>
      <w:r w:rsidRPr="0069241E">
        <w:rPr>
          <w:rFonts w:ascii="Times New Roman" w:hAnsi="Times New Roman" w:cs="Times New Roman"/>
        </w:rPr>
        <w:t>. Чтобы она стала постоянным устойчивым состоянием, её нужно </w:t>
      </w:r>
      <w:r w:rsidRPr="0069241E">
        <w:rPr>
          <w:rFonts w:ascii="Times New Roman" w:hAnsi="Times New Roman" w:cs="Times New Roman"/>
          <w:b/>
          <w:bCs/>
        </w:rPr>
        <w:t>овеществить</w:t>
      </w:r>
      <w:r w:rsidRPr="0069241E">
        <w:rPr>
          <w:rFonts w:ascii="Times New Roman" w:hAnsi="Times New Roman" w:cs="Times New Roman"/>
        </w:rPr>
        <w:t> в физическом теле. Овеществление происходит через частности — качественные проявления: мысли, чувства, действия. Чем больше качественных частностей, тем больше нарабатывается среда данного вида материи.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4. Образование как пример накопления среды</w:t>
      </w:r>
      <w:r w:rsidR="003C478B" w:rsidRPr="0069241E">
        <w:rPr>
          <w:rFonts w:ascii="Times New Roman" w:hAnsi="Times New Roman" w:cs="Times New Roman"/>
          <w:b/>
          <w:bCs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Система образования (школа, ВУЗы) — это пример того, как накапливается ментальная среда. 10-20 лет нас учили думать, формировать мысли, писать сочинения. Это накапливало опыт ментальности. Посвящённые (Менделеев, Ньютон) привнесли свои лучшие разработки в образовательную систему. Сейчас мы выходим за пределы образования — в разработку 5-го, 6-го и далее до 64-го вида материи. Это задача шестой расы.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5. Цель: практическое действие</w:t>
      </w:r>
    </w:p>
    <w:p w:rsidR="00201372" w:rsidRPr="0069241E" w:rsidRDefault="00C541EC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Мы предлагаем центра</w:t>
      </w:r>
      <w:r w:rsidR="00201372" w:rsidRPr="0069241E">
        <w:rPr>
          <w:rFonts w:ascii="Times New Roman" w:hAnsi="Times New Roman" w:cs="Times New Roman"/>
        </w:rPr>
        <w:t>м расы сформулировать цель: </w:t>
      </w:r>
      <w:r w:rsidR="00201372" w:rsidRPr="0069241E">
        <w:rPr>
          <w:rFonts w:ascii="Times New Roman" w:hAnsi="Times New Roman" w:cs="Times New Roman"/>
          <w:b/>
          <w:bCs/>
        </w:rPr>
        <w:t>выработать практическое действие каждого вида материи</w:t>
      </w:r>
      <w:r w:rsidR="00201372" w:rsidRPr="0069241E">
        <w:rPr>
          <w:rFonts w:ascii="Times New Roman" w:hAnsi="Times New Roman" w:cs="Times New Roman"/>
        </w:rPr>
        <w:t xml:space="preserve">. Нужен образ и понимание: что я могу делать на </w:t>
      </w:r>
      <w:proofErr w:type="spellStart"/>
      <w:r w:rsidR="00201372" w:rsidRPr="0069241E">
        <w:rPr>
          <w:rFonts w:ascii="Times New Roman" w:hAnsi="Times New Roman" w:cs="Times New Roman"/>
        </w:rPr>
        <w:t>ментале</w:t>
      </w:r>
      <w:proofErr w:type="spellEnd"/>
      <w:r w:rsidR="00201372" w:rsidRPr="0069241E">
        <w:rPr>
          <w:rFonts w:ascii="Times New Roman" w:hAnsi="Times New Roman" w:cs="Times New Roman"/>
        </w:rPr>
        <w:t xml:space="preserve">? Чем практическое действие на </w:t>
      </w:r>
      <w:proofErr w:type="spellStart"/>
      <w:r w:rsidR="00201372" w:rsidRPr="0069241E">
        <w:rPr>
          <w:rFonts w:ascii="Times New Roman" w:hAnsi="Times New Roman" w:cs="Times New Roman"/>
        </w:rPr>
        <w:t>ментале</w:t>
      </w:r>
      <w:proofErr w:type="spellEnd"/>
      <w:r w:rsidR="00201372" w:rsidRPr="0069241E">
        <w:rPr>
          <w:rFonts w:ascii="Times New Roman" w:hAnsi="Times New Roman" w:cs="Times New Roman"/>
        </w:rPr>
        <w:t xml:space="preserve"> отличается от действия на астрале? Зачем мне осваивать причинный вид материи?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 xml:space="preserve">Это позволит перейти от абстрактного знания к ежедневному применению. Чтобы думать о </w:t>
      </w:r>
      <w:proofErr w:type="spellStart"/>
      <w:r w:rsidRPr="0069241E">
        <w:rPr>
          <w:rFonts w:ascii="Times New Roman" w:hAnsi="Times New Roman" w:cs="Times New Roman"/>
        </w:rPr>
        <w:t>ментале</w:t>
      </w:r>
      <w:proofErr w:type="spellEnd"/>
      <w:r w:rsidRPr="0069241E">
        <w:rPr>
          <w:rFonts w:ascii="Times New Roman" w:hAnsi="Times New Roman" w:cs="Times New Roman"/>
        </w:rPr>
        <w:t>, мне нужно знать, что это такое и как это применить к себе, к своим задачам.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6. Предложения от участников</w:t>
      </w:r>
    </w:p>
    <w:p w:rsidR="00201372" w:rsidRPr="0069241E" w:rsidRDefault="00201372" w:rsidP="0020137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Самодисциплина</w:t>
      </w:r>
      <w:r w:rsidRPr="0069241E">
        <w:rPr>
          <w:rFonts w:ascii="Times New Roman" w:hAnsi="Times New Roman" w:cs="Times New Roman"/>
        </w:rPr>
        <w:t> (Евгений): Как в физике — воспитание слова, потом чувств, потом мыслей. Освобождение мозга от мусора оставляет только те мысли, из которых можно складывать смыслы. Это подход к 64 видам материи.</w:t>
      </w:r>
    </w:p>
    <w:p w:rsidR="00201372" w:rsidRPr="0069241E" w:rsidRDefault="00201372" w:rsidP="0020137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Синтез</w:t>
      </w:r>
      <w:r w:rsidR="003C478B" w:rsidRPr="0069241E">
        <w:rPr>
          <w:rFonts w:ascii="Times New Roman" w:hAnsi="Times New Roman" w:cs="Times New Roman"/>
          <w:b/>
          <w:bCs/>
        </w:rPr>
        <w:t>-</w:t>
      </w:r>
      <w:r w:rsidRPr="0069241E">
        <w:rPr>
          <w:rFonts w:ascii="Times New Roman" w:hAnsi="Times New Roman" w:cs="Times New Roman"/>
          <w:b/>
          <w:bCs/>
        </w:rPr>
        <w:t xml:space="preserve"> философ</w:t>
      </w:r>
      <w:r w:rsidR="003C478B" w:rsidRPr="0069241E">
        <w:rPr>
          <w:rFonts w:ascii="Times New Roman" w:hAnsi="Times New Roman" w:cs="Times New Roman"/>
          <w:b/>
          <w:bCs/>
        </w:rPr>
        <w:t>ия</w:t>
      </w:r>
      <w:r w:rsidRPr="0069241E">
        <w:rPr>
          <w:rFonts w:ascii="Times New Roman" w:hAnsi="Times New Roman" w:cs="Times New Roman"/>
        </w:rPr>
        <w:t> (Александра): Нужно подумать о синтезе философии каждого вида материи с синтезом соответствующих фундаментальностей и частностей, направив это на явление человека-землянина.</w:t>
      </w:r>
    </w:p>
    <w:p w:rsidR="00201372" w:rsidRPr="0069241E" w:rsidRDefault="00201372" w:rsidP="0020137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Метод и способ познания</w:t>
      </w:r>
      <w:r w:rsidRPr="0069241E">
        <w:rPr>
          <w:rFonts w:ascii="Times New Roman" w:hAnsi="Times New Roman" w:cs="Times New Roman"/>
        </w:rPr>
        <w:t> (Юра): Как метод познания видов материи через глубину погружённости.</w:t>
      </w:r>
    </w:p>
    <w:p w:rsidR="00201372" w:rsidRPr="0069241E" w:rsidRDefault="00201372" w:rsidP="0020137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Константы</w:t>
      </w:r>
      <w:r w:rsidRPr="0069241E">
        <w:rPr>
          <w:rFonts w:ascii="Times New Roman" w:hAnsi="Times New Roman" w:cs="Times New Roman"/>
        </w:rPr>
        <w:t> (Юра): Чтобы проявить материю, нужны константы (как для физики: 5 пальцев, 2 глаза). Для каждого вида материи есть свои константы, которые сложат его образ.</w:t>
      </w:r>
    </w:p>
    <w:p w:rsidR="00201372" w:rsidRPr="0069241E" w:rsidRDefault="003C478B" w:rsidP="00201372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Мо</w:t>
      </w:r>
      <w:r w:rsidR="00201372" w:rsidRPr="0069241E">
        <w:rPr>
          <w:rFonts w:ascii="Times New Roman" w:hAnsi="Times New Roman" w:cs="Times New Roman"/>
          <w:b/>
          <w:bCs/>
        </w:rPr>
        <w:t>низм Вселенной</w:t>
      </w:r>
      <w:r w:rsidR="00201372" w:rsidRPr="0069241E">
        <w:rPr>
          <w:rFonts w:ascii="Times New Roman" w:hAnsi="Times New Roman" w:cs="Times New Roman"/>
        </w:rPr>
        <w:t xml:space="preserve">: Разработка видов материи приведёт к разработке </w:t>
      </w:r>
      <w:proofErr w:type="spellStart"/>
      <w:r w:rsidR="00201372" w:rsidRPr="0069241E">
        <w:rPr>
          <w:rFonts w:ascii="Times New Roman" w:hAnsi="Times New Roman" w:cs="Times New Roman"/>
        </w:rPr>
        <w:t>квантовости</w:t>
      </w:r>
      <w:proofErr w:type="spellEnd"/>
      <w:r w:rsidR="00201372" w:rsidRPr="0069241E">
        <w:rPr>
          <w:rFonts w:ascii="Times New Roman" w:hAnsi="Times New Roman" w:cs="Times New Roman"/>
        </w:rPr>
        <w:t xml:space="preserve">, </w:t>
      </w:r>
      <w:proofErr w:type="spellStart"/>
      <w:r w:rsidR="00201372" w:rsidRPr="0069241E">
        <w:rPr>
          <w:rFonts w:ascii="Times New Roman" w:hAnsi="Times New Roman" w:cs="Times New Roman"/>
        </w:rPr>
        <w:t>отстроенности</w:t>
      </w:r>
      <w:proofErr w:type="spellEnd"/>
      <w:r w:rsidR="00201372" w:rsidRPr="0069241E">
        <w:rPr>
          <w:rFonts w:ascii="Times New Roman" w:hAnsi="Times New Roman" w:cs="Times New Roman"/>
        </w:rPr>
        <w:t xml:space="preserve"> нового космического человека во</w:t>
      </w:r>
      <w:r w:rsidRPr="0069241E">
        <w:rPr>
          <w:rFonts w:ascii="Times New Roman" w:hAnsi="Times New Roman" w:cs="Times New Roman"/>
        </w:rPr>
        <w:t xml:space="preserve"> </w:t>
      </w:r>
      <w:proofErr w:type="spellStart"/>
      <w:r w:rsidRPr="0069241E">
        <w:rPr>
          <w:rFonts w:ascii="Times New Roman" w:hAnsi="Times New Roman" w:cs="Times New Roman"/>
        </w:rPr>
        <w:t>вселенскости</w:t>
      </w:r>
      <w:proofErr w:type="spellEnd"/>
      <w:r w:rsidRPr="0069241E">
        <w:rPr>
          <w:rFonts w:ascii="Times New Roman" w:hAnsi="Times New Roman" w:cs="Times New Roman"/>
        </w:rPr>
        <w:t xml:space="preserve"> и в расширении к </w:t>
      </w:r>
      <w:proofErr w:type="spellStart"/>
      <w:r w:rsidRPr="0069241E">
        <w:rPr>
          <w:rFonts w:ascii="Times New Roman" w:hAnsi="Times New Roman" w:cs="Times New Roman"/>
        </w:rPr>
        <w:t>О</w:t>
      </w:r>
      <w:r w:rsidR="00201372" w:rsidRPr="0069241E">
        <w:rPr>
          <w:rFonts w:ascii="Times New Roman" w:hAnsi="Times New Roman" w:cs="Times New Roman"/>
        </w:rPr>
        <w:t>тцовскости</w:t>
      </w:r>
      <w:proofErr w:type="spellEnd"/>
      <w:r w:rsidRPr="0069241E">
        <w:rPr>
          <w:rFonts w:ascii="Times New Roman" w:hAnsi="Times New Roman" w:cs="Times New Roman"/>
        </w:rPr>
        <w:t xml:space="preserve"> (</w:t>
      </w:r>
      <w:r w:rsidRPr="0069241E">
        <w:rPr>
          <w:rFonts w:ascii="Times New Roman" w:hAnsi="Times New Roman" w:cs="Times New Roman"/>
          <w:i/>
        </w:rPr>
        <w:t>64 кванта 64 видов материй в однородном синтезе в каждом из нас.)</w:t>
      </w:r>
      <w:r w:rsidR="00201372" w:rsidRPr="0069241E">
        <w:rPr>
          <w:rFonts w:ascii="Times New Roman" w:hAnsi="Times New Roman" w:cs="Times New Roman"/>
          <w:i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7. Важное предупреждение: баланс материи и огня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Нельзя уходить только в материю, «</w:t>
      </w:r>
      <w:proofErr w:type="spellStart"/>
      <w:r w:rsidRPr="0069241E">
        <w:rPr>
          <w:rFonts w:ascii="Times New Roman" w:hAnsi="Times New Roman" w:cs="Times New Roman"/>
        </w:rPr>
        <w:t>заматериализовываться</w:t>
      </w:r>
      <w:proofErr w:type="spellEnd"/>
      <w:r w:rsidRPr="0069241E">
        <w:rPr>
          <w:rFonts w:ascii="Times New Roman" w:hAnsi="Times New Roman" w:cs="Times New Roman"/>
        </w:rPr>
        <w:t xml:space="preserve">». Рост идёт в огне. Материя — это то, куда мы применяем огонь. Баланс: мы реализуемся в материи, но идём дальше в огонь, привносим больше огня, отдаём в материю. Если уйти только в материю, насыщаться её свойствами — на тебя ляжет «материальная плита». Где брать огонь? В ядрах синтеза, у </w:t>
      </w:r>
      <w:r w:rsidR="006B1675" w:rsidRPr="0069241E">
        <w:rPr>
          <w:rFonts w:ascii="Times New Roman" w:hAnsi="Times New Roman" w:cs="Times New Roman"/>
        </w:rPr>
        <w:t xml:space="preserve">ИВ </w:t>
      </w:r>
      <w:r w:rsidRPr="0069241E">
        <w:rPr>
          <w:rFonts w:ascii="Times New Roman" w:hAnsi="Times New Roman" w:cs="Times New Roman"/>
        </w:rPr>
        <w:t xml:space="preserve">Отца, у </w:t>
      </w:r>
      <w:r w:rsidR="006B1675" w:rsidRPr="0069241E">
        <w:rPr>
          <w:rFonts w:ascii="Times New Roman" w:hAnsi="Times New Roman" w:cs="Times New Roman"/>
        </w:rPr>
        <w:t xml:space="preserve">ИВ </w:t>
      </w:r>
      <w:r w:rsidRPr="0069241E">
        <w:rPr>
          <w:rFonts w:ascii="Times New Roman" w:hAnsi="Times New Roman" w:cs="Times New Roman"/>
        </w:rPr>
        <w:t>Аватаров</w:t>
      </w:r>
      <w:r w:rsidR="006B1675" w:rsidRPr="0069241E">
        <w:rPr>
          <w:rFonts w:ascii="Times New Roman" w:hAnsi="Times New Roman" w:cs="Times New Roman"/>
        </w:rPr>
        <w:t xml:space="preserve"> Синтеза</w:t>
      </w:r>
      <w:r w:rsidRPr="0069241E">
        <w:rPr>
          <w:rFonts w:ascii="Times New Roman" w:hAnsi="Times New Roman" w:cs="Times New Roman"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lastRenderedPageBreak/>
        <w:t xml:space="preserve">Чтобы развивать 64 вида материи, нужно, чтобы в нас выражались </w:t>
      </w:r>
      <w:proofErr w:type="spellStart"/>
      <w:r w:rsidRPr="0069241E">
        <w:rPr>
          <w:rFonts w:ascii="Times New Roman" w:hAnsi="Times New Roman" w:cs="Times New Roman"/>
        </w:rPr>
        <w:t>Аватары</w:t>
      </w:r>
      <w:proofErr w:type="spellEnd"/>
      <w:r w:rsidRPr="0069241E">
        <w:rPr>
          <w:rFonts w:ascii="Times New Roman" w:hAnsi="Times New Roman" w:cs="Times New Roman"/>
        </w:rPr>
        <w:t xml:space="preserve"> </w:t>
      </w:r>
      <w:r w:rsidR="006B1675" w:rsidRPr="0069241E">
        <w:rPr>
          <w:rFonts w:ascii="Times New Roman" w:hAnsi="Times New Roman" w:cs="Times New Roman"/>
        </w:rPr>
        <w:t>И</w:t>
      </w:r>
      <w:r w:rsidRPr="0069241E">
        <w:rPr>
          <w:rFonts w:ascii="Times New Roman" w:hAnsi="Times New Roman" w:cs="Times New Roman"/>
        </w:rPr>
        <w:t xml:space="preserve">значально </w:t>
      </w:r>
      <w:r w:rsidR="006B1675" w:rsidRPr="0069241E">
        <w:rPr>
          <w:rFonts w:ascii="Times New Roman" w:hAnsi="Times New Roman" w:cs="Times New Roman"/>
        </w:rPr>
        <w:t>Вышестоящего</w:t>
      </w:r>
      <w:r w:rsidRPr="0069241E">
        <w:rPr>
          <w:rFonts w:ascii="Times New Roman" w:hAnsi="Times New Roman" w:cs="Times New Roman"/>
        </w:rPr>
        <w:t xml:space="preserve"> Отца как прямая часть Отца. Новизна шестой расы в том, что в ядрах синтеза возжигается потенциал, который раскручивается только тогда,</w:t>
      </w:r>
      <w:r w:rsidR="006B1675" w:rsidRPr="0069241E">
        <w:rPr>
          <w:rFonts w:ascii="Times New Roman" w:hAnsi="Times New Roman" w:cs="Times New Roman"/>
        </w:rPr>
        <w:t xml:space="preserve"> когда в тебя выразился Аватар С</w:t>
      </w:r>
      <w:r w:rsidRPr="0069241E">
        <w:rPr>
          <w:rFonts w:ascii="Times New Roman" w:hAnsi="Times New Roman" w:cs="Times New Roman"/>
        </w:rPr>
        <w:t xml:space="preserve">интеза. Специалист по 64 видам материи должен быть в тесной связи с 64 огнями </w:t>
      </w:r>
      <w:r w:rsidR="006B1675" w:rsidRPr="0069241E">
        <w:rPr>
          <w:rFonts w:ascii="Times New Roman" w:hAnsi="Times New Roman" w:cs="Times New Roman"/>
        </w:rPr>
        <w:t>И</w:t>
      </w:r>
      <w:r w:rsidRPr="0069241E">
        <w:rPr>
          <w:rFonts w:ascii="Times New Roman" w:hAnsi="Times New Roman" w:cs="Times New Roman"/>
        </w:rPr>
        <w:t xml:space="preserve">значально </w:t>
      </w:r>
      <w:r w:rsidR="006B1675" w:rsidRPr="0069241E">
        <w:rPr>
          <w:rFonts w:ascii="Times New Roman" w:hAnsi="Times New Roman" w:cs="Times New Roman"/>
        </w:rPr>
        <w:t>Выше</w:t>
      </w:r>
      <w:r w:rsidRPr="0069241E">
        <w:rPr>
          <w:rFonts w:ascii="Times New Roman" w:hAnsi="Times New Roman" w:cs="Times New Roman"/>
        </w:rPr>
        <w:t>стоящих Аватаров</w:t>
      </w:r>
      <w:r w:rsidR="006B1675" w:rsidRPr="0069241E">
        <w:rPr>
          <w:rFonts w:ascii="Times New Roman" w:hAnsi="Times New Roman" w:cs="Times New Roman"/>
        </w:rPr>
        <w:t xml:space="preserve"> Синтеза</w:t>
      </w:r>
      <w:r w:rsidRPr="0069241E">
        <w:rPr>
          <w:rFonts w:ascii="Times New Roman" w:hAnsi="Times New Roman" w:cs="Times New Roman"/>
        </w:rPr>
        <w:t xml:space="preserve">, иначе мы запутаемся в </w:t>
      </w:r>
      <w:r w:rsidR="006B1675" w:rsidRPr="0069241E">
        <w:rPr>
          <w:rFonts w:ascii="Times New Roman" w:hAnsi="Times New Roman" w:cs="Times New Roman"/>
        </w:rPr>
        <w:t>«</w:t>
      </w:r>
      <w:r w:rsidRPr="0069241E">
        <w:rPr>
          <w:rFonts w:ascii="Times New Roman" w:hAnsi="Times New Roman" w:cs="Times New Roman"/>
        </w:rPr>
        <w:t>дебрях материи</w:t>
      </w:r>
      <w:r w:rsidR="006B1675" w:rsidRPr="0069241E">
        <w:rPr>
          <w:rFonts w:ascii="Times New Roman" w:hAnsi="Times New Roman" w:cs="Times New Roman"/>
        </w:rPr>
        <w:t>»</w:t>
      </w:r>
      <w:r w:rsidRPr="0069241E">
        <w:rPr>
          <w:rFonts w:ascii="Times New Roman" w:hAnsi="Times New Roman" w:cs="Times New Roman"/>
        </w:rPr>
        <w:t>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8. Где и как нарабатывать?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</w:rPr>
        <w:t>Мы должны ответить на вопросы: </w:t>
      </w:r>
      <w:r w:rsidRPr="0069241E">
        <w:rPr>
          <w:rFonts w:ascii="Times New Roman" w:hAnsi="Times New Roman" w:cs="Times New Roman"/>
          <w:b/>
          <w:bCs/>
        </w:rPr>
        <w:t>«Как нарабатывать?», «С кем?», «Чем?», «Зачем?», «Где?», «Какой ожидаемый результат?»</w:t>
      </w:r>
    </w:p>
    <w:p w:rsidR="00201372" w:rsidRPr="0069241E" w:rsidRDefault="00201372" w:rsidP="0020137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Как?</w:t>
      </w:r>
      <w:r w:rsidRPr="0069241E">
        <w:rPr>
          <w:rFonts w:ascii="Times New Roman" w:hAnsi="Times New Roman" w:cs="Times New Roman"/>
        </w:rPr>
        <w:t xml:space="preserve"> Через </w:t>
      </w:r>
      <w:r w:rsidR="006B1675" w:rsidRPr="0069241E">
        <w:rPr>
          <w:rFonts w:ascii="Times New Roman" w:hAnsi="Times New Roman" w:cs="Times New Roman"/>
        </w:rPr>
        <w:t>16-рицу ИВДИВО-развития</w:t>
      </w:r>
      <w:r w:rsidRPr="0069241E">
        <w:rPr>
          <w:rFonts w:ascii="Times New Roman" w:hAnsi="Times New Roman" w:cs="Times New Roman"/>
        </w:rPr>
        <w:t xml:space="preserve">: </w:t>
      </w:r>
      <w:r w:rsidR="006B1675" w:rsidRPr="0069241E">
        <w:rPr>
          <w:rFonts w:ascii="Times New Roman" w:hAnsi="Times New Roman" w:cs="Times New Roman"/>
        </w:rPr>
        <w:t>образ жизни, Слово, Распознание…Синтез.</w:t>
      </w:r>
    </w:p>
    <w:p w:rsidR="00201372" w:rsidRPr="0069241E" w:rsidRDefault="00201372" w:rsidP="0020137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С кем?</w:t>
      </w:r>
      <w:r w:rsidRPr="0069241E">
        <w:rPr>
          <w:rFonts w:ascii="Times New Roman" w:hAnsi="Times New Roman" w:cs="Times New Roman"/>
        </w:rPr>
        <w:t xml:space="preserve"> С </w:t>
      </w:r>
      <w:r w:rsidR="006B1675" w:rsidRPr="0069241E">
        <w:rPr>
          <w:rFonts w:ascii="Times New Roman" w:hAnsi="Times New Roman" w:cs="Times New Roman"/>
        </w:rPr>
        <w:t>Изначально В</w:t>
      </w:r>
      <w:r w:rsidRPr="0069241E">
        <w:rPr>
          <w:rFonts w:ascii="Times New Roman" w:hAnsi="Times New Roman" w:cs="Times New Roman"/>
        </w:rPr>
        <w:t>ышестоящими Аватарами Синтеза.</w:t>
      </w:r>
    </w:p>
    <w:p w:rsidR="00201372" w:rsidRPr="0069241E" w:rsidRDefault="00201372" w:rsidP="0020137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Чем?</w:t>
      </w:r>
      <w:r w:rsidR="006B1675" w:rsidRPr="0069241E">
        <w:rPr>
          <w:rFonts w:ascii="Times New Roman" w:hAnsi="Times New Roman" w:cs="Times New Roman"/>
        </w:rPr>
        <w:t> Частями, системами аппаратами</w:t>
      </w:r>
      <w:r w:rsidRPr="0069241E">
        <w:rPr>
          <w:rFonts w:ascii="Times New Roman" w:hAnsi="Times New Roman" w:cs="Times New Roman"/>
        </w:rPr>
        <w:t xml:space="preserve">, </w:t>
      </w:r>
      <w:r w:rsidR="006B1675" w:rsidRPr="0069241E">
        <w:rPr>
          <w:rFonts w:ascii="Times New Roman" w:hAnsi="Times New Roman" w:cs="Times New Roman"/>
        </w:rPr>
        <w:t xml:space="preserve">частностями, </w:t>
      </w:r>
      <w:r w:rsidRPr="0069241E">
        <w:rPr>
          <w:rFonts w:ascii="Times New Roman" w:hAnsi="Times New Roman" w:cs="Times New Roman"/>
        </w:rPr>
        <w:t>телами (астральное тело, тело с</w:t>
      </w:r>
      <w:r w:rsidR="006B1675" w:rsidRPr="0069241E">
        <w:rPr>
          <w:rFonts w:ascii="Times New Roman" w:hAnsi="Times New Roman" w:cs="Times New Roman"/>
        </w:rPr>
        <w:t>амоосуществления, тело Будды), Сердцем (8) и С</w:t>
      </w:r>
      <w:r w:rsidRPr="0069241E">
        <w:rPr>
          <w:rFonts w:ascii="Times New Roman" w:hAnsi="Times New Roman" w:cs="Times New Roman"/>
        </w:rPr>
        <w:t>ознанием</w:t>
      </w:r>
      <w:r w:rsidR="006B1675" w:rsidRPr="0069241E">
        <w:rPr>
          <w:rFonts w:ascii="Times New Roman" w:hAnsi="Times New Roman" w:cs="Times New Roman"/>
        </w:rPr>
        <w:t xml:space="preserve"> (1)</w:t>
      </w:r>
      <w:r w:rsidRPr="0069241E">
        <w:rPr>
          <w:rFonts w:ascii="Times New Roman" w:hAnsi="Times New Roman" w:cs="Times New Roman"/>
        </w:rPr>
        <w:t xml:space="preserve">, </w:t>
      </w:r>
      <w:proofErr w:type="spellStart"/>
      <w:r w:rsidR="006B1675" w:rsidRPr="0069241E">
        <w:rPr>
          <w:rFonts w:ascii="Times New Roman" w:hAnsi="Times New Roman" w:cs="Times New Roman"/>
        </w:rPr>
        <w:t>Страта</w:t>
      </w:r>
      <w:r w:rsidRPr="0069241E">
        <w:rPr>
          <w:rFonts w:ascii="Times New Roman" w:hAnsi="Times New Roman" w:cs="Times New Roman"/>
        </w:rPr>
        <w:t>гем</w:t>
      </w:r>
      <w:r w:rsidR="006B1675" w:rsidRPr="0069241E">
        <w:rPr>
          <w:rFonts w:ascii="Times New Roman" w:hAnsi="Times New Roman" w:cs="Times New Roman"/>
        </w:rPr>
        <w:t>ией</w:t>
      </w:r>
      <w:proofErr w:type="spellEnd"/>
      <w:r w:rsidR="006B1675" w:rsidRPr="0069241E">
        <w:rPr>
          <w:rFonts w:ascii="Times New Roman" w:hAnsi="Times New Roman" w:cs="Times New Roman"/>
        </w:rPr>
        <w:t xml:space="preserve"> (8) и Н</w:t>
      </w:r>
      <w:r w:rsidRPr="0069241E">
        <w:rPr>
          <w:rFonts w:ascii="Times New Roman" w:hAnsi="Times New Roman" w:cs="Times New Roman"/>
        </w:rPr>
        <w:t>аблюдателем</w:t>
      </w:r>
      <w:r w:rsidR="006B1675" w:rsidRPr="0069241E">
        <w:rPr>
          <w:rFonts w:ascii="Times New Roman" w:hAnsi="Times New Roman" w:cs="Times New Roman"/>
        </w:rPr>
        <w:t xml:space="preserve"> (1)</w:t>
      </w:r>
      <w:r w:rsidRPr="0069241E">
        <w:rPr>
          <w:rFonts w:ascii="Times New Roman" w:hAnsi="Times New Roman" w:cs="Times New Roman"/>
        </w:rPr>
        <w:t>.</w:t>
      </w:r>
    </w:p>
    <w:p w:rsidR="00201372" w:rsidRPr="0069241E" w:rsidRDefault="00201372" w:rsidP="0020137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Зачем?</w:t>
      </w:r>
      <w:r w:rsidRPr="0069241E">
        <w:rPr>
          <w:rFonts w:ascii="Times New Roman" w:hAnsi="Times New Roman" w:cs="Times New Roman"/>
        </w:rPr>
        <w:t xml:space="preserve"> Для полезных результатов: преображение, видение, </w:t>
      </w:r>
      <w:proofErr w:type="spellStart"/>
      <w:r w:rsidRPr="0069241E">
        <w:rPr>
          <w:rFonts w:ascii="Times New Roman" w:hAnsi="Times New Roman" w:cs="Times New Roman"/>
        </w:rPr>
        <w:t>слышание</w:t>
      </w:r>
      <w:proofErr w:type="spellEnd"/>
      <w:r w:rsidRPr="0069241E">
        <w:rPr>
          <w:rFonts w:ascii="Times New Roman" w:hAnsi="Times New Roman" w:cs="Times New Roman"/>
        </w:rPr>
        <w:t>, проживание, создание среды, цивилизованность.</w:t>
      </w:r>
    </w:p>
    <w:p w:rsidR="00201372" w:rsidRPr="0069241E" w:rsidRDefault="00201372" w:rsidP="00201372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Где?</w:t>
      </w:r>
      <w:r w:rsidR="006B1675" w:rsidRPr="0069241E">
        <w:rPr>
          <w:rFonts w:ascii="Times New Roman" w:hAnsi="Times New Roman" w:cs="Times New Roman"/>
        </w:rPr>
        <w:t> В ИВДИВО-</w:t>
      </w:r>
      <w:r w:rsidR="009F6328" w:rsidRPr="0069241E">
        <w:rPr>
          <w:rFonts w:ascii="Times New Roman" w:hAnsi="Times New Roman" w:cs="Times New Roman"/>
        </w:rPr>
        <w:t>полисах вида матери</w:t>
      </w:r>
      <w:r w:rsidRPr="0069241E">
        <w:rPr>
          <w:rFonts w:ascii="Times New Roman" w:hAnsi="Times New Roman" w:cs="Times New Roman"/>
        </w:rPr>
        <w:t xml:space="preserve">, в организациях и отделах </w:t>
      </w:r>
      <w:r w:rsidR="009F6328" w:rsidRPr="0069241E">
        <w:rPr>
          <w:rFonts w:ascii="Times New Roman" w:hAnsi="Times New Roman" w:cs="Times New Roman"/>
        </w:rPr>
        <w:t xml:space="preserve">ИВ </w:t>
      </w:r>
      <w:r w:rsidRPr="0069241E">
        <w:rPr>
          <w:rFonts w:ascii="Times New Roman" w:hAnsi="Times New Roman" w:cs="Times New Roman"/>
        </w:rPr>
        <w:t>Аватаров Синтеза, в</w:t>
      </w:r>
      <w:r w:rsidR="009F6328" w:rsidRPr="0069241E">
        <w:rPr>
          <w:rFonts w:ascii="Times New Roman" w:hAnsi="Times New Roman" w:cs="Times New Roman"/>
        </w:rPr>
        <w:t xml:space="preserve"> ИВДИВО-</w:t>
      </w:r>
      <w:r w:rsidRPr="0069241E">
        <w:rPr>
          <w:rFonts w:ascii="Times New Roman" w:hAnsi="Times New Roman" w:cs="Times New Roman"/>
        </w:rPr>
        <w:t xml:space="preserve">зданиях частей, в </w:t>
      </w:r>
      <w:r w:rsidR="009F6328" w:rsidRPr="0069241E">
        <w:rPr>
          <w:rFonts w:ascii="Times New Roman" w:hAnsi="Times New Roman" w:cs="Times New Roman"/>
        </w:rPr>
        <w:t>ИВДИВО</w:t>
      </w:r>
      <w:r w:rsidRPr="0069241E">
        <w:rPr>
          <w:rFonts w:ascii="Times New Roman" w:hAnsi="Times New Roman" w:cs="Times New Roman"/>
        </w:rPr>
        <w:t xml:space="preserve"> </w:t>
      </w:r>
      <w:r w:rsidR="009F6328" w:rsidRPr="0069241E">
        <w:rPr>
          <w:rFonts w:ascii="Times New Roman" w:hAnsi="Times New Roman" w:cs="Times New Roman"/>
        </w:rPr>
        <w:t>К</w:t>
      </w:r>
      <w:r w:rsidRPr="0069241E">
        <w:rPr>
          <w:rFonts w:ascii="Times New Roman" w:hAnsi="Times New Roman" w:cs="Times New Roman"/>
        </w:rPr>
        <w:t>осмосах (с 1 по</w:t>
      </w:r>
      <w:r w:rsidR="009F6328" w:rsidRPr="0069241E">
        <w:rPr>
          <w:rFonts w:ascii="Times New Roman" w:hAnsi="Times New Roman" w:cs="Times New Roman"/>
        </w:rPr>
        <w:t xml:space="preserve"> 64), в реальностях (с 1 по 64), в Космосах ответственности подразделения 1 048 576 ИК.</w:t>
      </w:r>
    </w:p>
    <w:p w:rsidR="00201372" w:rsidRPr="0069241E" w:rsidRDefault="00201372" w:rsidP="00201372">
      <w:pPr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Часть 9. Практика и итог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Итог</w:t>
      </w:r>
      <w:r w:rsidR="009F6328" w:rsidRPr="0069241E">
        <w:rPr>
          <w:rFonts w:ascii="Times New Roman" w:hAnsi="Times New Roman" w:cs="Times New Roman"/>
          <w:b/>
          <w:bCs/>
        </w:rPr>
        <w:t>ом практики стяжали Концепт 91 Центра Рас, Изначально Вышестоящий Отец наделил</w:t>
      </w:r>
      <w:r w:rsidR="009F6328" w:rsidRPr="0069241E">
        <w:rPr>
          <w:rFonts w:ascii="Times New Roman" w:hAnsi="Times New Roman" w:cs="Times New Roman"/>
        </w:rPr>
        <w:t xml:space="preserve"> книгой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b/>
          <w:bCs/>
        </w:rPr>
        <w:t>«Учение Синтеза Шестой Расы»</w:t>
      </w:r>
      <w:r w:rsidRPr="0069241E">
        <w:rPr>
          <w:rFonts w:ascii="Times New Roman" w:hAnsi="Times New Roman" w:cs="Times New Roman"/>
        </w:rPr>
        <w:t>, которая даётся в каждый центр ра</w:t>
      </w:r>
      <w:r w:rsidR="009F6328" w:rsidRPr="0069241E">
        <w:rPr>
          <w:rFonts w:ascii="Times New Roman" w:hAnsi="Times New Roman" w:cs="Times New Roman"/>
        </w:rPr>
        <w:t>сы. Книга фиксируется в здании Центра Р</w:t>
      </w:r>
      <w:r w:rsidRPr="0069241E">
        <w:rPr>
          <w:rFonts w:ascii="Times New Roman" w:hAnsi="Times New Roman" w:cs="Times New Roman"/>
        </w:rPr>
        <w:t xml:space="preserve">асы на вершине 1025-го космоса, в </w:t>
      </w:r>
      <w:r w:rsidR="009F6328" w:rsidRPr="0069241E">
        <w:rPr>
          <w:rFonts w:ascii="Times New Roman" w:hAnsi="Times New Roman" w:cs="Times New Roman"/>
        </w:rPr>
        <w:t>ИВДИВО-Полисе И</w:t>
      </w:r>
      <w:r w:rsidRPr="0069241E">
        <w:rPr>
          <w:rFonts w:ascii="Times New Roman" w:hAnsi="Times New Roman" w:cs="Times New Roman"/>
        </w:rPr>
        <w:t xml:space="preserve">значально </w:t>
      </w:r>
      <w:r w:rsidR="009F6328" w:rsidRPr="0069241E">
        <w:rPr>
          <w:rFonts w:ascii="Times New Roman" w:hAnsi="Times New Roman" w:cs="Times New Roman"/>
        </w:rPr>
        <w:t>Вышестоящего Отца</w:t>
      </w:r>
      <w:r w:rsidRPr="0069241E">
        <w:rPr>
          <w:rFonts w:ascii="Times New Roman" w:hAnsi="Times New Roman" w:cs="Times New Roman"/>
        </w:rPr>
        <w:t>. В этой книге содержатся данные для чтения и наработки практической деятельности в 64 видах материи.</w:t>
      </w:r>
    </w:p>
    <w:p w:rsidR="00201372" w:rsidRPr="0069241E" w:rsidRDefault="00201372" w:rsidP="00201372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  <w:color w:val="FF0000"/>
        </w:rPr>
        <w:t>Домашнее задание</w:t>
      </w:r>
      <w:r w:rsidR="009F6328" w:rsidRPr="0069241E">
        <w:rPr>
          <w:rFonts w:ascii="Times New Roman" w:hAnsi="Times New Roman" w:cs="Times New Roman"/>
          <w:b/>
          <w:bCs/>
          <w:color w:val="FF0000"/>
        </w:rPr>
        <w:t xml:space="preserve"> всем Центрам Расы</w:t>
      </w:r>
      <w:r w:rsidRPr="0069241E">
        <w:rPr>
          <w:rFonts w:ascii="Times New Roman" w:hAnsi="Times New Roman" w:cs="Times New Roman"/>
          <w:b/>
          <w:bCs/>
        </w:rPr>
        <w:t>:</w:t>
      </w:r>
      <w:r w:rsidRPr="0069241E">
        <w:rPr>
          <w:rFonts w:ascii="Times New Roman" w:hAnsi="Times New Roman" w:cs="Times New Roman"/>
        </w:rPr>
        <w:t> Начать с </w:t>
      </w:r>
      <w:proofErr w:type="spellStart"/>
      <w:r w:rsidRPr="0069241E">
        <w:rPr>
          <w:rFonts w:ascii="Times New Roman" w:hAnsi="Times New Roman" w:cs="Times New Roman"/>
          <w:b/>
          <w:bCs/>
        </w:rPr>
        <w:t>Эфирики</w:t>
      </w:r>
      <w:proofErr w:type="spellEnd"/>
      <w:r w:rsidRPr="0069241E">
        <w:rPr>
          <w:rFonts w:ascii="Times New Roman" w:hAnsi="Times New Roman" w:cs="Times New Roman"/>
        </w:rPr>
        <w:t>. Описать первый вид материи согласно разработанному концепту (как нарабатывать, с кем, чем, зачем, где, ожидаемый результат). Встреча через месяц для обсуждения наработок</w:t>
      </w:r>
      <w:r w:rsidR="009F6328" w:rsidRPr="0069241E">
        <w:rPr>
          <w:rFonts w:ascii="Times New Roman" w:hAnsi="Times New Roman" w:cs="Times New Roman"/>
        </w:rPr>
        <w:t xml:space="preserve">- </w:t>
      </w:r>
      <w:r w:rsidR="009F6328" w:rsidRPr="0069241E">
        <w:rPr>
          <w:rFonts w:ascii="Times New Roman" w:hAnsi="Times New Roman" w:cs="Times New Roman"/>
          <w:color w:val="FF0000"/>
        </w:rPr>
        <w:t>10 апреля 2026 года</w:t>
      </w:r>
      <w:r w:rsidRPr="0069241E">
        <w:rPr>
          <w:rFonts w:ascii="Times New Roman" w:hAnsi="Times New Roman" w:cs="Times New Roman"/>
        </w:rPr>
        <w:t>.</w:t>
      </w:r>
      <w:r w:rsidR="009F6328" w:rsidRPr="0069241E">
        <w:rPr>
          <w:rFonts w:ascii="Times New Roman" w:hAnsi="Times New Roman" w:cs="Times New Roman"/>
        </w:rPr>
        <w:t xml:space="preserve"> Подготовить презентацию</w:t>
      </w:r>
    </w:p>
    <w:p w:rsidR="00D32D5C" w:rsidRPr="0069241E" w:rsidRDefault="00D32D5C">
      <w:pPr>
        <w:rPr>
          <w:rFonts w:ascii="Times New Roman" w:hAnsi="Times New Roman" w:cs="Times New Roman"/>
        </w:rPr>
      </w:pPr>
    </w:p>
    <w:p w:rsidR="001B45B6" w:rsidRPr="0069241E" w:rsidRDefault="001B45B6" w:rsidP="005E344D">
      <w:pPr>
        <w:jc w:val="center"/>
        <w:rPr>
          <w:rFonts w:ascii="Times New Roman" w:hAnsi="Times New Roman" w:cs="Times New Roman"/>
        </w:rPr>
      </w:pPr>
    </w:p>
    <w:p w:rsidR="001B45B6" w:rsidRPr="0069241E" w:rsidRDefault="005E344D" w:rsidP="005E344D">
      <w:pPr>
        <w:jc w:val="center"/>
        <w:rPr>
          <w:rFonts w:ascii="Times New Roman" w:hAnsi="Times New Roman" w:cs="Times New Roman"/>
          <w:b/>
          <w:bCs/>
        </w:rPr>
      </w:pPr>
      <w:r w:rsidRPr="0069241E">
        <w:rPr>
          <w:rFonts w:ascii="Times New Roman" w:hAnsi="Times New Roman" w:cs="Times New Roman"/>
          <w:b/>
          <w:bCs/>
        </w:rPr>
        <w:t>КОНСПЕКТ: СРЕДА КАК КЛЮЧЕВОЕ ПОНЯТИЕ В РАЗРАБОТКЕ ВИДОВ МАТЕРИИ</w:t>
      </w:r>
    </w:p>
    <w:p w:rsidR="001B45B6" w:rsidRPr="0069241E" w:rsidRDefault="001B45B6" w:rsidP="001B45B6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 xml:space="preserve">1. Определение и роль </w:t>
      </w:r>
      <w:r w:rsidR="004C16A1" w:rsidRPr="0069241E">
        <w:rPr>
          <w:rFonts w:ascii="Times New Roman" w:hAnsi="Times New Roman" w:cs="Times New Roman"/>
          <w:b/>
          <w:bCs/>
        </w:rPr>
        <w:t>среды:</w:t>
      </w:r>
      <w:r w:rsidR="004C16A1" w:rsidRPr="0069241E">
        <w:rPr>
          <w:rFonts w:ascii="Times New Roman" w:hAnsi="Times New Roman" w:cs="Times New Roman"/>
        </w:rPr>
        <w:t xml:space="preserve"> Среда</w:t>
      </w:r>
      <w:r w:rsidRPr="0069241E">
        <w:rPr>
          <w:rFonts w:ascii="Times New Roman" w:hAnsi="Times New Roman" w:cs="Times New Roman"/>
        </w:rPr>
        <w:t xml:space="preserve"> — это не просто вещество, а необходимое условие (пространство, «</w:t>
      </w:r>
      <w:proofErr w:type="spellStart"/>
      <w:r w:rsidRPr="0069241E">
        <w:rPr>
          <w:rFonts w:ascii="Times New Roman" w:hAnsi="Times New Roman" w:cs="Times New Roman"/>
        </w:rPr>
        <w:t>п</w:t>
      </w:r>
      <w:r w:rsidR="00277AD8" w:rsidRPr="0069241E">
        <w:rPr>
          <w:rFonts w:ascii="Times New Roman" w:hAnsi="Times New Roman" w:cs="Times New Roman"/>
        </w:rPr>
        <w:t>ахтание</w:t>
      </w:r>
      <w:proofErr w:type="spellEnd"/>
      <w:r w:rsidR="00277AD8" w:rsidRPr="0069241E">
        <w:rPr>
          <w:rFonts w:ascii="Times New Roman" w:hAnsi="Times New Roman" w:cs="Times New Roman"/>
        </w:rPr>
        <w:t>») для развития и роста Ч</w:t>
      </w:r>
      <w:r w:rsidRPr="0069241E">
        <w:rPr>
          <w:rFonts w:ascii="Times New Roman" w:hAnsi="Times New Roman" w:cs="Times New Roman"/>
        </w:rPr>
        <w:t xml:space="preserve">астей человека. Без соответствующей среды </w:t>
      </w:r>
      <w:r w:rsidR="00277AD8" w:rsidRPr="0069241E">
        <w:rPr>
          <w:rFonts w:ascii="Times New Roman" w:hAnsi="Times New Roman" w:cs="Times New Roman"/>
        </w:rPr>
        <w:t>Ч</w:t>
      </w:r>
      <w:r w:rsidRPr="0069241E">
        <w:rPr>
          <w:rFonts w:ascii="Times New Roman" w:hAnsi="Times New Roman" w:cs="Times New Roman"/>
        </w:rPr>
        <w:t>асть не может развиваться, расти или даже существовать полноценно.</w:t>
      </w:r>
    </w:p>
    <w:p w:rsidR="001B45B6" w:rsidRPr="0069241E" w:rsidRDefault="001B45B6" w:rsidP="001B45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>«для души требуется среда, в которой она будет развиваться»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1B45B6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Уточнение:</w:t>
      </w:r>
      <w:r w:rsidRPr="0069241E">
        <w:rPr>
          <w:rFonts w:ascii="Times New Roman" w:hAnsi="Times New Roman" w:cs="Times New Roman"/>
        </w:rPr>
        <w:t> Среда — это не вещество, а </w:t>
      </w:r>
      <w:r w:rsidRPr="0069241E">
        <w:rPr>
          <w:rFonts w:ascii="Times New Roman" w:hAnsi="Times New Roman" w:cs="Times New Roman"/>
          <w:b/>
          <w:bCs/>
        </w:rPr>
        <w:t>свойство материи</w:t>
      </w:r>
      <w:r w:rsidRPr="0069241E">
        <w:rPr>
          <w:rFonts w:ascii="Times New Roman" w:hAnsi="Times New Roman" w:cs="Times New Roman"/>
        </w:rPr>
        <w:t> или условие, которое помогает веществу (части) расти.</w:t>
      </w:r>
    </w:p>
    <w:p w:rsidR="001B45B6" w:rsidRPr="0069241E" w:rsidRDefault="001B45B6" w:rsidP="001B45B6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2. Зачем нужна среда (Функции):</w:t>
      </w:r>
    </w:p>
    <w:p w:rsidR="001B45B6" w:rsidRPr="0069241E" w:rsidRDefault="001B45B6" w:rsidP="001B45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Для роста частей:</w:t>
      </w:r>
      <w:r w:rsidR="00277AD8" w:rsidRPr="0069241E">
        <w:rPr>
          <w:rFonts w:ascii="Times New Roman" w:hAnsi="Times New Roman" w:cs="Times New Roman"/>
        </w:rPr>
        <w:t xml:space="preserve"> Каждая часть </w:t>
      </w:r>
      <w:r w:rsidRPr="0069241E">
        <w:rPr>
          <w:rFonts w:ascii="Times New Roman" w:hAnsi="Times New Roman" w:cs="Times New Roman"/>
        </w:rPr>
        <w:t>имеет свою природу и нуждается в среде, соответствующей этой природе (например, душа растет в астрале).</w:t>
      </w:r>
    </w:p>
    <w:p w:rsidR="001B45B6" w:rsidRPr="0069241E" w:rsidRDefault="001B45B6" w:rsidP="001B45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lastRenderedPageBreak/>
        <w:t>Для раскрытия потенциала (генетики):</w:t>
      </w:r>
      <w:r w:rsidRPr="0069241E">
        <w:rPr>
          <w:rFonts w:ascii="Times New Roman" w:hAnsi="Times New Roman" w:cs="Times New Roman"/>
        </w:rPr>
        <w:t> Чтобы внутренний потенциал (64 кодона) раскрылся вовне и стал реализацией, необходима внешняя среда.</w:t>
      </w:r>
    </w:p>
    <w:p w:rsidR="00277AD8" w:rsidRPr="0069241E" w:rsidRDefault="001B45B6" w:rsidP="00E91E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>«нужна среда, где я это [могу применить]»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E91E95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Для фиксации и накопления:</w:t>
      </w:r>
      <w:r w:rsidRPr="0069241E">
        <w:rPr>
          <w:rFonts w:ascii="Times New Roman" w:hAnsi="Times New Roman" w:cs="Times New Roman"/>
        </w:rPr>
        <w:t xml:space="preserve"> Среда позволяет </w:t>
      </w:r>
      <w:r w:rsidR="00201372" w:rsidRPr="0069241E">
        <w:rPr>
          <w:rFonts w:ascii="Times New Roman" w:hAnsi="Times New Roman" w:cs="Times New Roman"/>
        </w:rPr>
        <w:t>накапливать материи</w:t>
      </w:r>
      <w:r w:rsidRPr="0069241E">
        <w:rPr>
          <w:rFonts w:ascii="Times New Roman" w:hAnsi="Times New Roman" w:cs="Times New Roman"/>
        </w:rPr>
        <w:t xml:space="preserve">, </w:t>
      </w:r>
      <w:r w:rsidR="00201372" w:rsidRPr="0069241E">
        <w:rPr>
          <w:rFonts w:ascii="Times New Roman" w:hAnsi="Times New Roman" w:cs="Times New Roman"/>
        </w:rPr>
        <w:t>чтобы они</w:t>
      </w:r>
      <w:r w:rsidRPr="0069241E">
        <w:rPr>
          <w:rFonts w:ascii="Times New Roman" w:hAnsi="Times New Roman" w:cs="Times New Roman"/>
        </w:rPr>
        <w:t xml:space="preserve"> становились устойчивым состоянием (овеществлялись).</w:t>
      </w:r>
    </w:p>
    <w:p w:rsidR="001B45B6" w:rsidRPr="0069241E" w:rsidRDefault="001B45B6" w:rsidP="001B45B6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Для эманаций:</w:t>
      </w:r>
      <w:r w:rsidR="00201372" w:rsidRPr="0069241E">
        <w:rPr>
          <w:rFonts w:ascii="Times New Roman" w:hAnsi="Times New Roman" w:cs="Times New Roman"/>
        </w:rPr>
        <w:t xml:space="preserve"> Человек может </w:t>
      </w:r>
      <w:proofErr w:type="spellStart"/>
      <w:r w:rsidR="00201372" w:rsidRPr="0069241E">
        <w:rPr>
          <w:rFonts w:ascii="Times New Roman" w:hAnsi="Times New Roman" w:cs="Times New Roman"/>
        </w:rPr>
        <w:t>эманировать</w:t>
      </w:r>
      <w:proofErr w:type="spellEnd"/>
      <w:r w:rsidR="00201372" w:rsidRPr="0069241E">
        <w:rPr>
          <w:rFonts w:ascii="Times New Roman" w:hAnsi="Times New Roman" w:cs="Times New Roman"/>
        </w:rPr>
        <w:t xml:space="preserve"> </w:t>
      </w:r>
      <w:r w:rsidRPr="0069241E">
        <w:rPr>
          <w:rFonts w:ascii="Times New Roman" w:hAnsi="Times New Roman" w:cs="Times New Roman"/>
        </w:rPr>
        <w:t>только то, что у него есть внутри и что стало его средой.</w:t>
      </w:r>
    </w:p>
    <w:p w:rsidR="001B45B6" w:rsidRPr="0069241E" w:rsidRDefault="001B45B6" w:rsidP="001B45B6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 xml:space="preserve">«Я могу </w:t>
      </w:r>
      <w:proofErr w:type="spellStart"/>
      <w:r w:rsidRPr="0069241E">
        <w:rPr>
          <w:rFonts w:ascii="Times New Roman" w:hAnsi="Times New Roman" w:cs="Times New Roman"/>
          <w:i/>
          <w:iCs/>
        </w:rPr>
        <w:t>эманировать</w:t>
      </w:r>
      <w:proofErr w:type="spellEnd"/>
      <w:r w:rsidRPr="0069241E">
        <w:rPr>
          <w:rFonts w:ascii="Times New Roman" w:hAnsi="Times New Roman" w:cs="Times New Roman"/>
          <w:i/>
          <w:iCs/>
        </w:rPr>
        <w:t xml:space="preserve"> только то, что у меня есть»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1B45B6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3. Среда как результат (что мы создаем</w:t>
      </w:r>
      <w:r w:rsidR="004C16A1" w:rsidRPr="0069241E">
        <w:rPr>
          <w:rFonts w:ascii="Times New Roman" w:hAnsi="Times New Roman" w:cs="Times New Roman"/>
          <w:b/>
          <w:bCs/>
        </w:rPr>
        <w:t>):</w:t>
      </w:r>
      <w:r w:rsidR="004C16A1" w:rsidRPr="0069241E">
        <w:rPr>
          <w:rFonts w:ascii="Times New Roman" w:hAnsi="Times New Roman" w:cs="Times New Roman"/>
        </w:rPr>
        <w:t xml:space="preserve"> Разрабатывая</w:t>
      </w:r>
      <w:r w:rsidRPr="0069241E">
        <w:rPr>
          <w:rFonts w:ascii="Times New Roman" w:hAnsi="Times New Roman" w:cs="Times New Roman"/>
        </w:rPr>
        <w:t xml:space="preserve"> виды материи, мы не просто изучаем информацию, мы концентрируем эти материи в себе и вокруг себя, тем самым </w:t>
      </w:r>
      <w:r w:rsidRPr="0069241E">
        <w:rPr>
          <w:rFonts w:ascii="Times New Roman" w:hAnsi="Times New Roman" w:cs="Times New Roman"/>
          <w:b/>
          <w:bCs/>
        </w:rPr>
        <w:t>создавая среду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1B45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 xml:space="preserve">«64 вида материи... мы начинаем их накапливать в теле... и </w:t>
      </w:r>
      <w:proofErr w:type="spellStart"/>
      <w:r w:rsidRPr="0069241E">
        <w:rPr>
          <w:rFonts w:ascii="Times New Roman" w:hAnsi="Times New Roman" w:cs="Times New Roman"/>
          <w:i/>
          <w:iCs/>
        </w:rPr>
        <w:t>эманировать</w:t>
      </w:r>
      <w:proofErr w:type="spellEnd"/>
      <w:r w:rsidRPr="0069241E">
        <w:rPr>
          <w:rFonts w:ascii="Times New Roman" w:hAnsi="Times New Roman" w:cs="Times New Roman"/>
          <w:i/>
          <w:iCs/>
        </w:rPr>
        <w:t xml:space="preserve"> собою вокруг и тем самым создавать ту самую среду для развития </w:t>
      </w:r>
      <w:r w:rsidR="00201372" w:rsidRPr="0069241E">
        <w:rPr>
          <w:rFonts w:ascii="Times New Roman" w:hAnsi="Times New Roman" w:cs="Times New Roman"/>
          <w:i/>
          <w:iCs/>
        </w:rPr>
        <w:t>части</w:t>
      </w:r>
      <w:r w:rsidRPr="0069241E">
        <w:rPr>
          <w:rFonts w:ascii="Times New Roman" w:hAnsi="Times New Roman" w:cs="Times New Roman"/>
          <w:i/>
          <w:iCs/>
        </w:rPr>
        <w:t>»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1B45B6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Итог:</w:t>
      </w:r>
      <w:r w:rsidRPr="0069241E">
        <w:rPr>
          <w:rFonts w:ascii="Times New Roman" w:hAnsi="Times New Roman" w:cs="Times New Roman"/>
        </w:rPr>
        <w:t> Мы становимся носителями среды, которая затем влияет на нас и окружающих (коллективная среда центра расы).</w:t>
      </w:r>
    </w:p>
    <w:p w:rsidR="001B45B6" w:rsidRPr="0069241E" w:rsidRDefault="001B45B6" w:rsidP="001B45B6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4. Как создается среда (Механизмы</w:t>
      </w:r>
      <w:r w:rsidR="004C16A1" w:rsidRPr="0069241E">
        <w:rPr>
          <w:rFonts w:ascii="Times New Roman" w:hAnsi="Times New Roman" w:cs="Times New Roman"/>
          <w:b/>
          <w:bCs/>
        </w:rPr>
        <w:t>):</w:t>
      </w:r>
      <w:r w:rsidR="004C16A1" w:rsidRPr="0069241E">
        <w:rPr>
          <w:rFonts w:ascii="Times New Roman" w:hAnsi="Times New Roman" w:cs="Times New Roman"/>
        </w:rPr>
        <w:t xml:space="preserve"> Среда</w:t>
      </w:r>
      <w:r w:rsidRPr="0069241E">
        <w:rPr>
          <w:rFonts w:ascii="Times New Roman" w:hAnsi="Times New Roman" w:cs="Times New Roman"/>
        </w:rPr>
        <w:t xml:space="preserve"> нарабатывается (создается) двумя основными способами:</w:t>
      </w:r>
    </w:p>
    <w:p w:rsidR="001B45B6" w:rsidRPr="0069241E" w:rsidRDefault="001B45B6" w:rsidP="001B45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Через частности:</w:t>
      </w:r>
      <w:r w:rsidRPr="0069241E">
        <w:rPr>
          <w:rFonts w:ascii="Times New Roman" w:hAnsi="Times New Roman" w:cs="Times New Roman"/>
        </w:rPr>
        <w:t> Конкретные, качественные проявления (мысли, чувства, действия). Чем больше качественных частностей, тем плотнее среда.</w:t>
      </w:r>
    </w:p>
    <w:p w:rsidR="001B45B6" w:rsidRPr="0069241E" w:rsidRDefault="001B45B6" w:rsidP="001B45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>«овеществление именно вида материи, оно происходит через частности»</w:t>
      </w:r>
      <w:r w:rsidRPr="0069241E">
        <w:rPr>
          <w:rFonts w:ascii="Times New Roman" w:hAnsi="Times New Roman" w:cs="Times New Roman"/>
        </w:rPr>
        <w:t>.</w:t>
      </w:r>
    </w:p>
    <w:p w:rsidR="001B45B6" w:rsidRPr="0069241E" w:rsidRDefault="00201372" w:rsidP="001B45B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Через системное действие практиками ИВДИВО-развития</w:t>
      </w:r>
      <w:r w:rsidR="001B45B6" w:rsidRPr="0069241E">
        <w:rPr>
          <w:rFonts w:ascii="Times New Roman" w:hAnsi="Times New Roman" w:cs="Times New Roman"/>
          <w:b/>
          <w:bCs/>
        </w:rPr>
        <w:t>:</w:t>
      </w:r>
      <w:r w:rsidR="001B45B6" w:rsidRPr="0069241E">
        <w:rPr>
          <w:rFonts w:ascii="Times New Roman" w:hAnsi="Times New Roman" w:cs="Times New Roman"/>
        </w:rPr>
        <w:t xml:space="preserve"> Длительное, системное погружение. Как школа формирует ментальную среду, так и центр расы формирует среду для </w:t>
      </w:r>
      <w:r w:rsidRPr="0069241E">
        <w:rPr>
          <w:rFonts w:ascii="Times New Roman" w:hAnsi="Times New Roman" w:cs="Times New Roman"/>
        </w:rPr>
        <w:t xml:space="preserve">64 видов </w:t>
      </w:r>
      <w:r w:rsidR="001B45B6" w:rsidRPr="0069241E">
        <w:rPr>
          <w:rFonts w:ascii="Times New Roman" w:hAnsi="Times New Roman" w:cs="Times New Roman"/>
        </w:rPr>
        <w:t>материй.</w:t>
      </w:r>
    </w:p>
    <w:p w:rsidR="001B45B6" w:rsidRPr="0069241E" w:rsidRDefault="001B45B6" w:rsidP="001B45B6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>Пример:</w:t>
      </w:r>
      <w:r w:rsidRPr="0069241E">
        <w:rPr>
          <w:rFonts w:ascii="Times New Roman" w:hAnsi="Times New Roman" w:cs="Times New Roman"/>
        </w:rPr>
        <w:t> Школа, ВУЗ, Академия наук создают ментальную среду, в которой «настаивается» способность мыслить.</w:t>
      </w:r>
    </w:p>
    <w:p w:rsidR="001B45B6" w:rsidRPr="0069241E" w:rsidRDefault="00201372" w:rsidP="001B45B6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5</w:t>
      </w:r>
      <w:r w:rsidR="001B45B6" w:rsidRPr="0069241E">
        <w:rPr>
          <w:rFonts w:ascii="Times New Roman" w:hAnsi="Times New Roman" w:cs="Times New Roman"/>
          <w:b/>
          <w:bCs/>
        </w:rPr>
        <w:t xml:space="preserve">. Баланс материи и </w:t>
      </w:r>
      <w:r w:rsidR="004C16A1" w:rsidRPr="0069241E">
        <w:rPr>
          <w:rFonts w:ascii="Times New Roman" w:hAnsi="Times New Roman" w:cs="Times New Roman"/>
          <w:b/>
          <w:bCs/>
        </w:rPr>
        <w:t>огня:</w:t>
      </w:r>
      <w:r w:rsidR="004C16A1" w:rsidRPr="0069241E">
        <w:rPr>
          <w:rFonts w:ascii="Times New Roman" w:hAnsi="Times New Roman" w:cs="Times New Roman"/>
        </w:rPr>
        <w:t xml:space="preserve"> Важное</w:t>
      </w:r>
      <w:r w:rsidR="001B45B6" w:rsidRPr="0069241E">
        <w:rPr>
          <w:rFonts w:ascii="Times New Roman" w:hAnsi="Times New Roman" w:cs="Times New Roman"/>
        </w:rPr>
        <w:t xml:space="preserve"> предостережение: создавая материальную среду, нельзя в ней «</w:t>
      </w:r>
      <w:proofErr w:type="spellStart"/>
      <w:r w:rsidR="001B45B6" w:rsidRPr="0069241E">
        <w:rPr>
          <w:rFonts w:ascii="Times New Roman" w:hAnsi="Times New Roman" w:cs="Times New Roman"/>
        </w:rPr>
        <w:t>заматериализоваться</w:t>
      </w:r>
      <w:proofErr w:type="spellEnd"/>
      <w:r w:rsidR="001B45B6" w:rsidRPr="0069241E">
        <w:rPr>
          <w:rFonts w:ascii="Times New Roman" w:hAnsi="Times New Roman" w:cs="Times New Roman"/>
        </w:rPr>
        <w:t>» (застрять). Для жизни и развития в среде необходим </w:t>
      </w:r>
      <w:r w:rsidR="001B45B6" w:rsidRPr="0069241E">
        <w:rPr>
          <w:rFonts w:ascii="Times New Roman" w:hAnsi="Times New Roman" w:cs="Times New Roman"/>
          <w:b/>
          <w:bCs/>
        </w:rPr>
        <w:t>Огонь</w:t>
      </w:r>
      <w:r w:rsidR="001B45B6" w:rsidRPr="0069241E">
        <w:rPr>
          <w:rFonts w:ascii="Times New Roman" w:hAnsi="Times New Roman" w:cs="Times New Roman"/>
        </w:rPr>
        <w:t>.</w:t>
      </w:r>
    </w:p>
    <w:p w:rsidR="001B45B6" w:rsidRPr="0069241E" w:rsidRDefault="001B45B6" w:rsidP="001B45B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Принцип:</w:t>
      </w:r>
      <w:r w:rsidRPr="0069241E">
        <w:rPr>
          <w:rFonts w:ascii="Times New Roman" w:hAnsi="Times New Roman" w:cs="Times New Roman"/>
        </w:rPr>
        <w:t xml:space="preserve"> Входить в материю (среду) нужно с Огнем (от </w:t>
      </w:r>
      <w:r w:rsidR="00201372" w:rsidRPr="0069241E">
        <w:rPr>
          <w:rFonts w:ascii="Times New Roman" w:hAnsi="Times New Roman" w:cs="Times New Roman"/>
        </w:rPr>
        <w:t xml:space="preserve">ИВ </w:t>
      </w:r>
      <w:r w:rsidRPr="0069241E">
        <w:rPr>
          <w:rFonts w:ascii="Times New Roman" w:hAnsi="Times New Roman" w:cs="Times New Roman"/>
        </w:rPr>
        <w:t>Аватаров Синтеза), иначе материя начнет «дубаситься» с материей.</w:t>
      </w:r>
    </w:p>
    <w:p w:rsidR="001B45B6" w:rsidRPr="0069241E" w:rsidRDefault="001B45B6" w:rsidP="001B45B6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b/>
          <w:bCs/>
        </w:rPr>
        <w:t>Баланс:</w:t>
      </w:r>
      <w:r w:rsidRPr="0069241E">
        <w:rPr>
          <w:rFonts w:ascii="Times New Roman" w:hAnsi="Times New Roman" w:cs="Times New Roman"/>
        </w:rPr>
        <w:t> Среда — это место приложе</w:t>
      </w:r>
      <w:r w:rsidR="00201372" w:rsidRPr="0069241E">
        <w:rPr>
          <w:rFonts w:ascii="Times New Roman" w:hAnsi="Times New Roman" w:cs="Times New Roman"/>
        </w:rPr>
        <w:t>ния Огня для дальнейшего роста.</w:t>
      </w:r>
    </w:p>
    <w:p w:rsidR="001B45B6" w:rsidRPr="0069241E" w:rsidRDefault="00201372" w:rsidP="009F6328">
      <w:pPr>
        <w:ind w:left="720"/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69241E">
        <w:rPr>
          <w:rFonts w:ascii="Times New Roman" w:hAnsi="Times New Roman" w:cs="Times New Roman"/>
          <w:i/>
          <w:iCs/>
        </w:rPr>
        <w:t>Цитата:</w:t>
      </w:r>
      <w:r w:rsidRPr="0069241E">
        <w:rPr>
          <w:rFonts w:ascii="Times New Roman" w:hAnsi="Times New Roman" w:cs="Times New Roman"/>
        </w:rPr>
        <w:t> </w:t>
      </w:r>
      <w:r w:rsidRPr="0069241E">
        <w:rPr>
          <w:rFonts w:ascii="Times New Roman" w:hAnsi="Times New Roman" w:cs="Times New Roman"/>
          <w:i/>
          <w:iCs/>
        </w:rPr>
        <w:t xml:space="preserve"> «</w:t>
      </w:r>
      <w:proofErr w:type="gramEnd"/>
      <w:r w:rsidRPr="0069241E">
        <w:rPr>
          <w:rFonts w:ascii="Times New Roman" w:hAnsi="Times New Roman" w:cs="Times New Roman"/>
          <w:i/>
          <w:iCs/>
        </w:rPr>
        <w:t xml:space="preserve">Мы можем </w:t>
      </w:r>
      <w:proofErr w:type="spellStart"/>
      <w:r w:rsidRPr="0069241E">
        <w:rPr>
          <w:rFonts w:ascii="Times New Roman" w:hAnsi="Times New Roman" w:cs="Times New Roman"/>
          <w:i/>
          <w:iCs/>
        </w:rPr>
        <w:t>заматериализоваться</w:t>
      </w:r>
      <w:proofErr w:type="spellEnd"/>
      <w:r w:rsidRPr="0069241E">
        <w:rPr>
          <w:rFonts w:ascii="Times New Roman" w:hAnsi="Times New Roman" w:cs="Times New Roman"/>
          <w:i/>
          <w:iCs/>
        </w:rPr>
        <w:t>. ...</w:t>
      </w:r>
      <w:proofErr w:type="spellStart"/>
      <w:r w:rsidRPr="0069241E">
        <w:rPr>
          <w:rFonts w:ascii="Times New Roman" w:hAnsi="Times New Roman" w:cs="Times New Roman"/>
          <w:i/>
          <w:iCs/>
        </w:rPr>
        <w:t>Заматериализованность</w:t>
      </w:r>
      <w:proofErr w:type="spellEnd"/>
      <w:r w:rsidRPr="0069241E">
        <w:rPr>
          <w:rFonts w:ascii="Times New Roman" w:hAnsi="Times New Roman" w:cs="Times New Roman"/>
          <w:i/>
          <w:iCs/>
        </w:rPr>
        <w:t xml:space="preserve"> — это тупик. Рост всегда идёт в огне, а в материи мы применяем огонь. ...</w:t>
      </w:r>
      <w:proofErr w:type="gramStart"/>
      <w:r w:rsidRPr="0069241E">
        <w:rPr>
          <w:rFonts w:ascii="Times New Roman" w:hAnsi="Times New Roman" w:cs="Times New Roman"/>
          <w:i/>
          <w:iCs/>
        </w:rPr>
        <w:t>А</w:t>
      </w:r>
      <w:proofErr w:type="gramEnd"/>
      <w:r w:rsidRPr="0069241E">
        <w:rPr>
          <w:rFonts w:ascii="Times New Roman" w:hAnsi="Times New Roman" w:cs="Times New Roman"/>
          <w:i/>
          <w:iCs/>
        </w:rPr>
        <w:t xml:space="preserve"> когда я ухожу только в материю, насыщаюсь материей, свойствами, её качествами, сейчас всё в материи, в материи, в материи — такая материальная плита на тебя. А огонь-то в этом где?»</w:t>
      </w:r>
      <w:r w:rsidRPr="0069241E">
        <w:rPr>
          <w:rFonts w:ascii="Times New Roman" w:hAnsi="Times New Roman" w:cs="Times New Roman"/>
        </w:rPr>
        <w:t> </w:t>
      </w:r>
    </w:p>
    <w:p w:rsidR="009F6328" w:rsidRPr="0069241E" w:rsidRDefault="009F6328" w:rsidP="009F6328">
      <w:pPr>
        <w:ind w:left="720"/>
        <w:rPr>
          <w:rFonts w:ascii="Times New Roman" w:hAnsi="Times New Roman" w:cs="Times New Roman"/>
        </w:rPr>
      </w:pPr>
    </w:p>
    <w:p w:rsidR="007D2A57" w:rsidRPr="0069241E" w:rsidRDefault="007D2A57" w:rsidP="009F6328">
      <w:pPr>
        <w:rPr>
          <w:rFonts w:ascii="Times New Roman" w:hAnsi="Times New Roman" w:cs="Times New Roman"/>
          <w:i/>
        </w:rPr>
      </w:pPr>
      <w:r w:rsidRPr="0069241E">
        <w:rPr>
          <w:rFonts w:ascii="Times New Roman" w:hAnsi="Times New Roman" w:cs="Times New Roman"/>
          <w:i/>
        </w:rPr>
        <w:t>Сдано КХ 16032026</w:t>
      </w:r>
    </w:p>
    <w:p w:rsidR="009F6328" w:rsidRPr="0069241E" w:rsidRDefault="009F6328" w:rsidP="00F844E1">
      <w:pPr>
        <w:rPr>
          <w:rFonts w:ascii="Times New Roman" w:hAnsi="Times New Roman" w:cs="Times New Roman"/>
        </w:rPr>
      </w:pPr>
      <w:r w:rsidRPr="0069241E">
        <w:rPr>
          <w:rFonts w:ascii="Times New Roman" w:hAnsi="Times New Roman" w:cs="Times New Roman"/>
          <w:i/>
        </w:rPr>
        <w:t xml:space="preserve">Конспект оформила: Заместителя Главы СФ Генезиса Расы по </w:t>
      </w:r>
      <w:proofErr w:type="spellStart"/>
      <w:r w:rsidRPr="0069241E">
        <w:rPr>
          <w:rFonts w:ascii="Times New Roman" w:hAnsi="Times New Roman" w:cs="Times New Roman"/>
          <w:i/>
        </w:rPr>
        <w:t>расному</w:t>
      </w:r>
      <w:proofErr w:type="spellEnd"/>
      <w:r w:rsidRPr="0069241E">
        <w:rPr>
          <w:rFonts w:ascii="Times New Roman" w:hAnsi="Times New Roman" w:cs="Times New Roman"/>
          <w:i/>
        </w:rPr>
        <w:t xml:space="preserve"> синтезу, </w:t>
      </w:r>
      <w:proofErr w:type="spellStart"/>
      <w:r w:rsidRPr="0069241E">
        <w:rPr>
          <w:rFonts w:ascii="Times New Roman" w:hAnsi="Times New Roman" w:cs="Times New Roman"/>
          <w:i/>
        </w:rPr>
        <w:t>Стратагемист</w:t>
      </w:r>
      <w:proofErr w:type="spellEnd"/>
      <w:r w:rsidRPr="0069241E">
        <w:rPr>
          <w:rFonts w:ascii="Times New Roman" w:hAnsi="Times New Roman" w:cs="Times New Roman"/>
          <w:i/>
        </w:rPr>
        <w:t xml:space="preserve">-руководитель секции по </w:t>
      </w:r>
      <w:proofErr w:type="spellStart"/>
      <w:r w:rsidRPr="0069241E">
        <w:rPr>
          <w:rFonts w:ascii="Times New Roman" w:hAnsi="Times New Roman" w:cs="Times New Roman"/>
          <w:i/>
        </w:rPr>
        <w:t>расному</w:t>
      </w:r>
      <w:proofErr w:type="spellEnd"/>
      <w:r w:rsidRPr="0069241E">
        <w:rPr>
          <w:rFonts w:ascii="Times New Roman" w:hAnsi="Times New Roman" w:cs="Times New Roman"/>
          <w:i/>
        </w:rPr>
        <w:t xml:space="preserve"> синтезу синтез-философии Генезиса Расы Марина Мендель.</w:t>
      </w:r>
      <w:bookmarkStart w:id="0" w:name="_GoBack"/>
      <w:bookmarkEnd w:id="0"/>
    </w:p>
    <w:sectPr w:rsidR="009F6328" w:rsidRPr="0069241E" w:rsidSect="00F4782B">
      <w:pgSz w:w="16838" w:h="11906" w:orient="landscape"/>
      <w:pgMar w:top="426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C6AF5"/>
    <w:multiLevelType w:val="multilevel"/>
    <w:tmpl w:val="F5C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75952"/>
    <w:multiLevelType w:val="hybridMultilevel"/>
    <w:tmpl w:val="A6300394"/>
    <w:lvl w:ilvl="0" w:tplc="B4A2206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8C541B"/>
    <w:multiLevelType w:val="hybridMultilevel"/>
    <w:tmpl w:val="BDA27A56"/>
    <w:lvl w:ilvl="0" w:tplc="FA86A8D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2368054D"/>
    <w:multiLevelType w:val="multilevel"/>
    <w:tmpl w:val="1A90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860AE"/>
    <w:multiLevelType w:val="hybridMultilevel"/>
    <w:tmpl w:val="7C543436"/>
    <w:lvl w:ilvl="0" w:tplc="88941F78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6"/>
        <w:szCs w:val="8"/>
      </w:rPr>
    </w:lvl>
    <w:lvl w:ilvl="1" w:tplc="DD28F06E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4A5AC424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E0CDAC2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D706B6EA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AB3A756E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7098D02C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B58400B8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F0FEDDA6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468E0674"/>
    <w:multiLevelType w:val="hybridMultilevel"/>
    <w:tmpl w:val="66C8A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0A2043"/>
    <w:multiLevelType w:val="multilevel"/>
    <w:tmpl w:val="E898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3D72D0"/>
    <w:multiLevelType w:val="multilevel"/>
    <w:tmpl w:val="EAFE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D7504D"/>
    <w:multiLevelType w:val="multilevel"/>
    <w:tmpl w:val="A40E1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98249A"/>
    <w:multiLevelType w:val="multilevel"/>
    <w:tmpl w:val="A06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EB4D78"/>
    <w:multiLevelType w:val="hybridMultilevel"/>
    <w:tmpl w:val="6626342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0E3DB6"/>
    <w:multiLevelType w:val="multilevel"/>
    <w:tmpl w:val="7172B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C8613D"/>
    <w:multiLevelType w:val="multilevel"/>
    <w:tmpl w:val="41B0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035953"/>
    <w:multiLevelType w:val="multilevel"/>
    <w:tmpl w:val="418C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A5322E"/>
    <w:multiLevelType w:val="multilevel"/>
    <w:tmpl w:val="BC14F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1864EC"/>
    <w:multiLevelType w:val="multilevel"/>
    <w:tmpl w:val="E1FC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6"/>
  </w:num>
  <w:num w:numId="5">
    <w:abstractNumId w:val="15"/>
  </w:num>
  <w:num w:numId="6">
    <w:abstractNumId w:val="7"/>
  </w:num>
  <w:num w:numId="7">
    <w:abstractNumId w:val="8"/>
  </w:num>
  <w:num w:numId="8">
    <w:abstractNumId w:val="5"/>
  </w:num>
  <w:num w:numId="9">
    <w:abstractNumId w:val="11"/>
  </w:num>
  <w:num w:numId="10">
    <w:abstractNumId w:val="12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B6"/>
    <w:rsid w:val="00195B10"/>
    <w:rsid w:val="001B45B6"/>
    <w:rsid w:val="00201372"/>
    <w:rsid w:val="00277AD8"/>
    <w:rsid w:val="003C478B"/>
    <w:rsid w:val="004A3DEB"/>
    <w:rsid w:val="004C16A1"/>
    <w:rsid w:val="005E344D"/>
    <w:rsid w:val="00603E8F"/>
    <w:rsid w:val="0069241E"/>
    <w:rsid w:val="006B1675"/>
    <w:rsid w:val="007D2A57"/>
    <w:rsid w:val="007D3D02"/>
    <w:rsid w:val="009F6328"/>
    <w:rsid w:val="00A56726"/>
    <w:rsid w:val="00AB197E"/>
    <w:rsid w:val="00C541EC"/>
    <w:rsid w:val="00D32D5C"/>
    <w:rsid w:val="00F04FB8"/>
    <w:rsid w:val="00F26685"/>
    <w:rsid w:val="00F4782B"/>
    <w:rsid w:val="00F8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A528F2-AB3A-4926-9914-0DD36778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6A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B197E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3C478B"/>
    <w:rPr>
      <w:i/>
      <w:iCs/>
    </w:rPr>
  </w:style>
  <w:style w:type="paragraph" w:styleId="a6">
    <w:name w:val="No Spacing"/>
    <w:basedOn w:val="a"/>
    <w:uiPriority w:val="1"/>
    <w:qFormat/>
    <w:rsid w:val="009F63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h1akdx.xn--e1aebusi.xn--c1avg/sku/master/52" TargetMode="External"/><Relationship Id="rId5" Type="http://schemas.openxmlformats.org/officeDocument/2006/relationships/hyperlink" Target="https://xn--h1akdx.xn--e1aebusi.xn--c1avg/sku/master/5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Мендель Марина Викторовна</dc:creator>
  <cp:keywords/>
  <dc:description/>
  <cp:lastModifiedBy>Мендель Марина Викторовна</cp:lastModifiedBy>
  <cp:revision>12</cp:revision>
  <dcterms:created xsi:type="dcterms:W3CDTF">2026-03-16T15:56:00Z</dcterms:created>
  <dcterms:modified xsi:type="dcterms:W3CDTF">2026-03-17T05:35:00Z</dcterms:modified>
</cp:coreProperties>
</file>